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536F7" w:rsidRPr="000536F7" w:rsidP="000536F7" w14:paraId="686D4074" w14:textId="743901AD">
      <w:pPr>
        <w:jc w:val="right"/>
        <w:rPr>
          <w:sz w:val="28"/>
          <w:szCs w:val="28"/>
        </w:rPr>
      </w:pPr>
      <w:r w:rsidRPr="000536F7">
        <w:rPr>
          <w:sz w:val="28"/>
          <w:szCs w:val="28"/>
        </w:rPr>
        <w:t>дело № 5-</w:t>
      </w:r>
      <w:r w:rsidR="00E95C14">
        <w:rPr>
          <w:sz w:val="28"/>
          <w:szCs w:val="28"/>
        </w:rPr>
        <w:t>01-1801-2026</w:t>
      </w:r>
    </w:p>
    <w:p w:rsidR="000536F7" w:rsidRPr="000536F7" w:rsidP="000536F7" w14:paraId="424E9874" w14:textId="77777777">
      <w:pPr>
        <w:jc w:val="right"/>
        <w:rPr>
          <w:sz w:val="28"/>
          <w:szCs w:val="28"/>
        </w:rPr>
      </w:pPr>
    </w:p>
    <w:p w:rsidR="000536F7" w:rsidRPr="000536F7" w:rsidP="000536F7" w14:paraId="5C3B6CB6" w14:textId="77777777">
      <w:pPr>
        <w:jc w:val="center"/>
        <w:rPr>
          <w:sz w:val="28"/>
          <w:szCs w:val="28"/>
        </w:rPr>
      </w:pPr>
      <w:r w:rsidRPr="000536F7">
        <w:rPr>
          <w:sz w:val="28"/>
          <w:szCs w:val="28"/>
        </w:rPr>
        <w:t>П О С Т А Н О В Л Е Н И Е</w:t>
      </w:r>
    </w:p>
    <w:p w:rsidR="000536F7" w:rsidRPr="000536F7" w:rsidP="000536F7" w14:paraId="6EC66266" w14:textId="77777777">
      <w:pPr>
        <w:jc w:val="center"/>
        <w:rPr>
          <w:sz w:val="28"/>
          <w:szCs w:val="28"/>
        </w:rPr>
      </w:pPr>
    </w:p>
    <w:p w:rsidR="000536F7" w:rsidRPr="000536F7" w:rsidP="000536F7" w14:paraId="4BB9CC8E" w14:textId="1C044913">
      <w:pPr>
        <w:rPr>
          <w:sz w:val="28"/>
          <w:szCs w:val="28"/>
        </w:rPr>
      </w:pPr>
      <w:r>
        <w:rPr>
          <w:sz w:val="28"/>
          <w:szCs w:val="28"/>
        </w:rPr>
        <w:t>20</w:t>
      </w:r>
      <w:r w:rsidR="00E95C14">
        <w:rPr>
          <w:sz w:val="28"/>
          <w:szCs w:val="28"/>
        </w:rPr>
        <w:t xml:space="preserve"> января 2026</w:t>
      </w:r>
      <w:r w:rsidRPr="000536F7">
        <w:rPr>
          <w:sz w:val="28"/>
          <w:szCs w:val="28"/>
        </w:rPr>
        <w:t xml:space="preserve"> года</w:t>
      </w:r>
      <w:r w:rsidRPr="000536F7">
        <w:rPr>
          <w:sz w:val="28"/>
          <w:szCs w:val="28"/>
        </w:rPr>
        <w:tab/>
      </w:r>
      <w:r w:rsidRPr="000536F7">
        <w:rPr>
          <w:sz w:val="28"/>
          <w:szCs w:val="28"/>
        </w:rPr>
        <w:tab/>
        <w:t xml:space="preserve">  </w:t>
      </w:r>
      <w:r>
        <w:rPr>
          <w:sz w:val="28"/>
          <w:szCs w:val="28"/>
        </w:rPr>
        <w:t xml:space="preserve">                </w:t>
      </w:r>
      <w:r>
        <w:rPr>
          <w:sz w:val="28"/>
          <w:szCs w:val="28"/>
        </w:rPr>
        <w:tab/>
        <w:t xml:space="preserve">             </w:t>
      </w:r>
      <w:r>
        <w:rPr>
          <w:sz w:val="28"/>
          <w:szCs w:val="28"/>
        </w:rPr>
        <w:tab/>
      </w:r>
      <w:r w:rsidRPr="000536F7">
        <w:rPr>
          <w:sz w:val="28"/>
          <w:szCs w:val="28"/>
        </w:rPr>
        <w:tab/>
        <w:t xml:space="preserve">          г. Лангепас</w:t>
      </w:r>
    </w:p>
    <w:p w:rsidR="000536F7" w:rsidRPr="000536F7" w:rsidP="000536F7" w14:paraId="31E933D6" w14:textId="77777777">
      <w:pPr>
        <w:shd w:val="clear" w:color="auto" w:fill="FFFFFF"/>
        <w:ind w:left="5040"/>
        <w:jc w:val="both"/>
        <w:rPr>
          <w:iCs/>
          <w:color w:val="000000"/>
          <w:sz w:val="28"/>
          <w:szCs w:val="28"/>
        </w:rPr>
      </w:pPr>
      <w:r>
        <w:rPr>
          <w:sz w:val="28"/>
          <w:szCs w:val="28"/>
        </w:rPr>
        <w:t xml:space="preserve">    </w:t>
      </w:r>
      <w:r w:rsidRPr="000536F7">
        <w:rPr>
          <w:spacing w:val="-5"/>
          <w:sz w:val="28"/>
          <w:szCs w:val="28"/>
        </w:rPr>
        <w:t xml:space="preserve"> (ул. Дружбы народов, 20, каб.121)</w:t>
      </w:r>
    </w:p>
    <w:p w:rsidR="000536F7" w:rsidRPr="000536F7" w:rsidP="000536F7" w14:paraId="5A7660D2" w14:textId="77777777">
      <w:pPr>
        <w:jc w:val="center"/>
        <w:rPr>
          <w:sz w:val="28"/>
          <w:szCs w:val="28"/>
        </w:rPr>
      </w:pPr>
      <w:r w:rsidRPr="000536F7">
        <w:rPr>
          <w:sz w:val="28"/>
          <w:szCs w:val="28"/>
        </w:rPr>
        <w:t xml:space="preserve">                                                                                                                                     </w:t>
      </w:r>
    </w:p>
    <w:p w:rsidR="000536F7" w:rsidRPr="000536F7" w:rsidP="000536F7" w14:paraId="0A6D4E74" w14:textId="72D462B3">
      <w:pPr>
        <w:ind w:firstLine="708"/>
        <w:jc w:val="both"/>
        <w:rPr>
          <w:sz w:val="28"/>
          <w:szCs w:val="28"/>
        </w:rPr>
      </w:pPr>
      <w:r w:rsidRPr="000536F7">
        <w:rPr>
          <w:sz w:val="28"/>
          <w:szCs w:val="28"/>
        </w:rPr>
        <w:t xml:space="preserve">Мировой судья судебного участка № 2 </w:t>
      </w:r>
      <w:r w:rsidRPr="000536F7">
        <w:rPr>
          <w:sz w:val="28"/>
          <w:szCs w:val="28"/>
        </w:rPr>
        <w:t>Лангепасского</w:t>
      </w:r>
      <w:r w:rsidRPr="000536F7">
        <w:rPr>
          <w:sz w:val="28"/>
          <w:szCs w:val="28"/>
        </w:rPr>
        <w:t xml:space="preserve"> судебного района ХМАО-Югры </w:t>
      </w:r>
      <w:r>
        <w:rPr>
          <w:sz w:val="28"/>
          <w:szCs w:val="28"/>
        </w:rPr>
        <w:t>Крючкова Д.Н.,</w:t>
      </w:r>
      <w:r w:rsidRPr="000536F7">
        <w:rPr>
          <w:sz w:val="28"/>
          <w:szCs w:val="28"/>
        </w:rPr>
        <w:t xml:space="preserve"> </w:t>
      </w:r>
      <w:r w:rsidR="00E95C14">
        <w:rPr>
          <w:sz w:val="28"/>
          <w:szCs w:val="28"/>
        </w:rPr>
        <w:t xml:space="preserve">исполняющая обязанности мирового судьи судебного участка № 1 </w:t>
      </w:r>
      <w:r w:rsidR="00E95C14">
        <w:rPr>
          <w:sz w:val="28"/>
          <w:szCs w:val="28"/>
        </w:rPr>
        <w:t>Лангепасского</w:t>
      </w:r>
      <w:r w:rsidR="00E95C14">
        <w:rPr>
          <w:sz w:val="28"/>
          <w:szCs w:val="28"/>
        </w:rPr>
        <w:t xml:space="preserve"> судебного района ХМАО-Югры,</w:t>
      </w:r>
    </w:p>
    <w:p w:rsidR="000536F7" w:rsidRPr="000536F7" w:rsidP="000536F7" w14:paraId="1E677CC7" w14:textId="78AD2572">
      <w:pPr>
        <w:ind w:firstLine="708"/>
        <w:jc w:val="both"/>
        <w:rPr>
          <w:sz w:val="28"/>
          <w:szCs w:val="28"/>
        </w:rPr>
      </w:pPr>
      <w:r w:rsidRPr="000536F7">
        <w:rPr>
          <w:sz w:val="28"/>
          <w:szCs w:val="28"/>
        </w:rPr>
        <w:t xml:space="preserve">с участием лица, в отношении которого ведется производство по делу об административном правонарушении – </w:t>
      </w:r>
      <w:r w:rsidR="00E95C14">
        <w:rPr>
          <w:color w:val="000000"/>
          <w:sz w:val="28"/>
          <w:szCs w:val="28"/>
        </w:rPr>
        <w:t>Магамедрагимова</w:t>
      </w:r>
      <w:r w:rsidR="00E95C14">
        <w:rPr>
          <w:color w:val="000000"/>
          <w:sz w:val="28"/>
          <w:szCs w:val="28"/>
        </w:rPr>
        <w:t xml:space="preserve"> </w:t>
      </w:r>
      <w:r w:rsidR="00E95C14">
        <w:rPr>
          <w:color w:val="000000"/>
          <w:sz w:val="28"/>
          <w:szCs w:val="28"/>
        </w:rPr>
        <w:t>Самира</w:t>
      </w:r>
      <w:r w:rsidR="00E95C14">
        <w:rPr>
          <w:color w:val="000000"/>
          <w:sz w:val="28"/>
          <w:szCs w:val="28"/>
        </w:rPr>
        <w:t xml:space="preserve"> </w:t>
      </w:r>
      <w:r w:rsidR="00E95C14">
        <w:rPr>
          <w:color w:val="000000"/>
          <w:sz w:val="28"/>
          <w:szCs w:val="28"/>
        </w:rPr>
        <w:t>Магамедэминовича</w:t>
      </w:r>
      <w:r w:rsidRPr="000536F7">
        <w:rPr>
          <w:sz w:val="28"/>
          <w:szCs w:val="28"/>
        </w:rPr>
        <w:t>,</w:t>
      </w:r>
    </w:p>
    <w:p w:rsidR="00E95C14" w:rsidRPr="00E95C14" w:rsidP="00E95C14" w14:paraId="4B2E4396" w14:textId="0979C617">
      <w:pPr>
        <w:ind w:firstLine="680"/>
        <w:jc w:val="both"/>
        <w:rPr>
          <w:spacing w:val="-4"/>
          <w:sz w:val="28"/>
          <w:szCs w:val="28"/>
        </w:rPr>
      </w:pPr>
      <w:r w:rsidRPr="000536F7">
        <w:rPr>
          <w:sz w:val="28"/>
          <w:szCs w:val="28"/>
        </w:rPr>
        <w:t xml:space="preserve">рассмотрев в открытом судебном заседании дело об административном правонарушении </w:t>
      </w:r>
      <w:r w:rsidRPr="000536F7">
        <w:rPr>
          <w:spacing w:val="-4"/>
          <w:sz w:val="28"/>
          <w:szCs w:val="28"/>
        </w:rPr>
        <w:t>в отношении</w:t>
      </w:r>
      <w:r w:rsidRPr="000536F7">
        <w:rPr>
          <w:spacing w:val="-3"/>
          <w:sz w:val="28"/>
          <w:szCs w:val="28"/>
        </w:rPr>
        <w:t xml:space="preserve"> </w:t>
      </w:r>
      <w:r>
        <w:rPr>
          <w:color w:val="000000"/>
          <w:sz w:val="28"/>
          <w:szCs w:val="28"/>
        </w:rPr>
        <w:t>Магамедрагимова</w:t>
      </w:r>
      <w:r>
        <w:rPr>
          <w:color w:val="000000"/>
          <w:sz w:val="28"/>
          <w:szCs w:val="28"/>
        </w:rPr>
        <w:t xml:space="preserve"> </w:t>
      </w:r>
      <w:r>
        <w:rPr>
          <w:color w:val="000000"/>
          <w:sz w:val="28"/>
          <w:szCs w:val="28"/>
        </w:rPr>
        <w:t>Самира</w:t>
      </w:r>
      <w:r>
        <w:rPr>
          <w:color w:val="000000"/>
          <w:sz w:val="28"/>
          <w:szCs w:val="28"/>
        </w:rPr>
        <w:t xml:space="preserve"> </w:t>
      </w:r>
      <w:r>
        <w:rPr>
          <w:color w:val="000000"/>
          <w:sz w:val="28"/>
          <w:szCs w:val="28"/>
        </w:rPr>
        <w:t>Магамедэминовича</w:t>
      </w:r>
      <w:r w:rsidRPr="000536F7">
        <w:rPr>
          <w:color w:val="000000"/>
          <w:sz w:val="28"/>
          <w:szCs w:val="28"/>
        </w:rPr>
        <w:t xml:space="preserve">, </w:t>
      </w:r>
      <w:r w:rsidR="00664584">
        <w:rPr>
          <w:color w:val="000000"/>
          <w:sz w:val="28"/>
          <w:szCs w:val="28"/>
        </w:rPr>
        <w:t>*</w:t>
      </w:r>
    </w:p>
    <w:p w:rsidR="000536F7" w:rsidRPr="000536F7" w:rsidP="00E95C14" w14:paraId="48C3841F" w14:textId="670430BE">
      <w:pPr>
        <w:ind w:firstLine="708"/>
        <w:jc w:val="both"/>
        <w:rPr>
          <w:sz w:val="28"/>
          <w:szCs w:val="28"/>
        </w:rPr>
      </w:pPr>
      <w:r w:rsidRPr="000536F7">
        <w:rPr>
          <w:sz w:val="28"/>
          <w:szCs w:val="28"/>
        </w:rPr>
        <w:t xml:space="preserve">по части 5 статьи 12.15 Кодекса РФ об административных правонарушениях, </w:t>
      </w:r>
    </w:p>
    <w:p w:rsidR="000536F7" w:rsidRPr="000536F7" w:rsidP="000536F7" w14:paraId="0FB07B32" w14:textId="77777777">
      <w:pPr>
        <w:jc w:val="center"/>
        <w:rPr>
          <w:sz w:val="28"/>
          <w:szCs w:val="28"/>
        </w:rPr>
      </w:pPr>
      <w:r w:rsidRPr="000536F7">
        <w:rPr>
          <w:sz w:val="28"/>
          <w:szCs w:val="28"/>
        </w:rPr>
        <w:t>установил:</w:t>
      </w:r>
    </w:p>
    <w:p w:rsidR="00E95C14" w:rsidP="000536F7" w14:paraId="69830665" w14:textId="77777777">
      <w:pPr>
        <w:shd w:val="clear" w:color="auto" w:fill="FFFFFF"/>
        <w:ind w:firstLine="709"/>
        <w:jc w:val="both"/>
        <w:rPr>
          <w:sz w:val="28"/>
          <w:szCs w:val="28"/>
        </w:rPr>
      </w:pPr>
    </w:p>
    <w:p w:rsidR="000536F7" w:rsidRPr="000536F7" w:rsidP="000536F7" w14:paraId="5473CA7B" w14:textId="2D4CB761">
      <w:pPr>
        <w:shd w:val="clear" w:color="auto" w:fill="FFFFFF"/>
        <w:ind w:firstLine="709"/>
        <w:jc w:val="both"/>
        <w:rPr>
          <w:sz w:val="28"/>
          <w:szCs w:val="28"/>
        </w:rPr>
      </w:pPr>
      <w:r>
        <w:rPr>
          <w:sz w:val="28"/>
          <w:szCs w:val="28"/>
        </w:rPr>
        <w:t>Магамедрагимов</w:t>
      </w:r>
      <w:r>
        <w:rPr>
          <w:sz w:val="28"/>
          <w:szCs w:val="28"/>
        </w:rPr>
        <w:t xml:space="preserve"> С.М.</w:t>
      </w:r>
      <w:r w:rsidRPr="000536F7">
        <w:rPr>
          <w:sz w:val="28"/>
          <w:szCs w:val="28"/>
        </w:rPr>
        <w:t xml:space="preserve"> </w:t>
      </w:r>
      <w:r>
        <w:rPr>
          <w:sz w:val="28"/>
          <w:szCs w:val="28"/>
        </w:rPr>
        <w:t>24.10.2025</w:t>
      </w:r>
      <w:r w:rsidRPr="000536F7">
        <w:rPr>
          <w:sz w:val="28"/>
          <w:szCs w:val="28"/>
        </w:rPr>
        <w:t xml:space="preserve"> в </w:t>
      </w:r>
      <w:r>
        <w:rPr>
          <w:sz w:val="28"/>
          <w:szCs w:val="28"/>
        </w:rPr>
        <w:t>17</w:t>
      </w:r>
      <w:r w:rsidRPr="000536F7">
        <w:rPr>
          <w:sz w:val="28"/>
          <w:szCs w:val="28"/>
        </w:rPr>
        <w:t>:</w:t>
      </w:r>
      <w:r>
        <w:rPr>
          <w:sz w:val="28"/>
          <w:szCs w:val="28"/>
        </w:rPr>
        <w:t xml:space="preserve">13 </w:t>
      </w:r>
      <w:r w:rsidRPr="000536F7">
        <w:rPr>
          <w:sz w:val="28"/>
          <w:szCs w:val="28"/>
        </w:rPr>
        <w:t xml:space="preserve">час. в районе </w:t>
      </w:r>
      <w:r>
        <w:rPr>
          <w:sz w:val="28"/>
          <w:szCs w:val="28"/>
        </w:rPr>
        <w:t xml:space="preserve">24 </w:t>
      </w:r>
      <w:r w:rsidRPr="000536F7">
        <w:rPr>
          <w:sz w:val="28"/>
          <w:szCs w:val="28"/>
        </w:rPr>
        <w:t xml:space="preserve">км автодороги Сургут-Нижневартовск </w:t>
      </w:r>
      <w:r w:rsidRPr="000536F7">
        <w:rPr>
          <w:color w:val="000000"/>
          <w:spacing w:val="-3"/>
          <w:sz w:val="28"/>
          <w:szCs w:val="28"/>
        </w:rPr>
        <w:t>Ханты-Мансийского автономного округа – Югры</w:t>
      </w:r>
      <w:r w:rsidRPr="000536F7">
        <w:rPr>
          <w:sz w:val="28"/>
          <w:szCs w:val="28"/>
        </w:rPr>
        <w:t xml:space="preserve">, управляя транспортным средством </w:t>
      </w:r>
      <w:r>
        <w:rPr>
          <w:sz w:val="28"/>
          <w:szCs w:val="28"/>
          <w:lang w:val="en-US"/>
        </w:rPr>
        <w:t>KIA</w:t>
      </w:r>
      <w:r w:rsidRPr="00E95C14">
        <w:rPr>
          <w:sz w:val="28"/>
          <w:szCs w:val="28"/>
        </w:rPr>
        <w:t xml:space="preserve"> </w:t>
      </w:r>
      <w:r>
        <w:rPr>
          <w:sz w:val="28"/>
          <w:szCs w:val="28"/>
          <w:lang w:val="en-US"/>
        </w:rPr>
        <w:t>RIO</w:t>
      </w:r>
      <w:r w:rsidRPr="00E95C14">
        <w:rPr>
          <w:sz w:val="28"/>
          <w:szCs w:val="28"/>
        </w:rPr>
        <w:t xml:space="preserve"> </w:t>
      </w:r>
      <w:r w:rsidRPr="000536F7">
        <w:rPr>
          <w:sz w:val="28"/>
          <w:szCs w:val="28"/>
        </w:rPr>
        <w:t xml:space="preserve">государственный регистрационный знак </w:t>
      </w:r>
      <w:r w:rsidR="00664584">
        <w:rPr>
          <w:sz w:val="28"/>
          <w:szCs w:val="28"/>
        </w:rPr>
        <w:t>*</w:t>
      </w:r>
      <w:r w:rsidRPr="000536F7">
        <w:rPr>
          <w:sz w:val="28"/>
          <w:szCs w:val="28"/>
        </w:rPr>
        <w:t xml:space="preserve"> при совершении обгона движущегося впереди транспортного средства выехал на полосу, предназначенную для встречного движения в зоне действия дорожного знака 3.20 "Обгон запрещен"</w:t>
      </w:r>
      <w:r>
        <w:rPr>
          <w:sz w:val="28"/>
          <w:szCs w:val="28"/>
        </w:rPr>
        <w:t xml:space="preserve"> и дорожной разметки 1.1 «сплошная линия»</w:t>
      </w:r>
      <w:r w:rsidRPr="000536F7">
        <w:rPr>
          <w:sz w:val="28"/>
          <w:szCs w:val="28"/>
        </w:rPr>
        <w:t>, чем нарушил </w:t>
      </w:r>
      <w:hyperlink r:id="rId4" w:anchor="/document/1305770/entry/100013" w:history="1">
        <w:r w:rsidRPr="000536F7">
          <w:rPr>
            <w:sz w:val="28"/>
            <w:szCs w:val="28"/>
          </w:rPr>
          <w:t>п.</w:t>
        </w:r>
        <w:r w:rsidR="00BA0590">
          <w:rPr>
            <w:sz w:val="28"/>
            <w:szCs w:val="28"/>
          </w:rPr>
          <w:t>п</w:t>
        </w:r>
        <w:r w:rsidR="00BA0590">
          <w:rPr>
            <w:sz w:val="28"/>
            <w:szCs w:val="28"/>
          </w:rPr>
          <w:t xml:space="preserve">. </w:t>
        </w:r>
        <w:r w:rsidRPr="000536F7">
          <w:rPr>
            <w:sz w:val="28"/>
            <w:szCs w:val="28"/>
          </w:rPr>
          <w:t>1.3</w:t>
        </w:r>
      </w:hyperlink>
      <w:r w:rsidR="00BA0590">
        <w:t xml:space="preserve">, </w:t>
      </w:r>
      <w:r w:rsidRPr="00BA0590" w:rsidR="00BA0590">
        <w:rPr>
          <w:sz w:val="28"/>
          <w:szCs w:val="28"/>
        </w:rPr>
        <w:t>9.1.1</w:t>
      </w:r>
      <w:r w:rsidRPr="000536F7">
        <w:rPr>
          <w:sz w:val="28"/>
          <w:szCs w:val="28"/>
        </w:rPr>
        <w:t> ПДД РФ, данное административное правонарушение совершено повторно по </w:t>
      </w:r>
      <w:hyperlink r:id="rId4" w:anchor="/document/12125267/entry/121504" w:history="1">
        <w:r w:rsidRPr="000536F7">
          <w:rPr>
            <w:sz w:val="28"/>
            <w:szCs w:val="28"/>
          </w:rPr>
          <w:t>ч.4 ст.12.15</w:t>
        </w:r>
      </w:hyperlink>
      <w:r w:rsidRPr="000536F7">
        <w:rPr>
          <w:sz w:val="28"/>
          <w:szCs w:val="28"/>
        </w:rPr>
        <w:t> КоАП РФ, ответственность за которое предусмотрено </w:t>
      </w:r>
      <w:hyperlink r:id="rId4" w:anchor="/document/12125267/entry/121505" w:history="1">
        <w:r w:rsidRPr="000536F7">
          <w:rPr>
            <w:sz w:val="28"/>
            <w:szCs w:val="28"/>
          </w:rPr>
          <w:t>ч.5 ст.12.15</w:t>
        </w:r>
      </w:hyperlink>
      <w:r w:rsidRPr="000536F7">
        <w:rPr>
          <w:sz w:val="28"/>
          <w:szCs w:val="28"/>
        </w:rPr>
        <w:t> КоАП РФ.</w:t>
      </w:r>
    </w:p>
    <w:p w:rsidR="000536F7" w:rsidP="000536F7" w14:paraId="792BA101" w14:textId="496068CC">
      <w:pPr>
        <w:ind w:firstLine="709"/>
        <w:jc w:val="both"/>
        <w:rPr>
          <w:sz w:val="28"/>
          <w:szCs w:val="28"/>
        </w:rPr>
      </w:pPr>
      <w:r w:rsidRPr="000536F7">
        <w:rPr>
          <w:sz w:val="28"/>
          <w:szCs w:val="28"/>
        </w:rPr>
        <w:t xml:space="preserve">В судебном заседании </w:t>
      </w:r>
      <w:r w:rsidR="00E95C14">
        <w:rPr>
          <w:sz w:val="28"/>
          <w:szCs w:val="28"/>
        </w:rPr>
        <w:t>Магамедрагимов</w:t>
      </w:r>
      <w:r w:rsidR="00E95C14">
        <w:rPr>
          <w:sz w:val="28"/>
          <w:szCs w:val="28"/>
        </w:rPr>
        <w:t xml:space="preserve"> С.М.</w:t>
      </w:r>
      <w:r w:rsidRPr="000536F7">
        <w:rPr>
          <w:sz w:val="28"/>
          <w:szCs w:val="28"/>
        </w:rPr>
        <w:t xml:space="preserve"> вину в совершении вменяемого административного правонарушения </w:t>
      </w:r>
      <w:r w:rsidR="00E95C14">
        <w:rPr>
          <w:sz w:val="28"/>
          <w:szCs w:val="28"/>
        </w:rPr>
        <w:t xml:space="preserve">не </w:t>
      </w:r>
      <w:r w:rsidRPr="000536F7">
        <w:rPr>
          <w:sz w:val="28"/>
          <w:szCs w:val="28"/>
        </w:rPr>
        <w:t>признал. Пояснил, что не видел знака «Обгон запрещен»</w:t>
      </w:r>
      <w:r>
        <w:rPr>
          <w:sz w:val="28"/>
          <w:szCs w:val="28"/>
        </w:rPr>
        <w:t>, завершал маневр</w:t>
      </w:r>
      <w:r w:rsidR="00E95C14">
        <w:rPr>
          <w:sz w:val="28"/>
          <w:szCs w:val="28"/>
        </w:rPr>
        <w:t>, иных вариантов для маневра у него не было</w:t>
      </w:r>
      <w:r w:rsidRPr="000536F7">
        <w:rPr>
          <w:sz w:val="28"/>
          <w:szCs w:val="28"/>
        </w:rPr>
        <w:t xml:space="preserve">. </w:t>
      </w:r>
      <w:r w:rsidR="00E95C14">
        <w:rPr>
          <w:sz w:val="28"/>
          <w:szCs w:val="28"/>
        </w:rPr>
        <w:t>Также пояснил суд</w:t>
      </w:r>
      <w:r w:rsidR="00176282">
        <w:rPr>
          <w:sz w:val="28"/>
          <w:szCs w:val="28"/>
        </w:rPr>
        <w:t>у</w:t>
      </w:r>
      <w:r w:rsidR="00E95C14">
        <w:rPr>
          <w:sz w:val="28"/>
          <w:szCs w:val="28"/>
        </w:rPr>
        <w:t xml:space="preserve"> о том,</w:t>
      </w:r>
      <w:r w:rsidR="00176282">
        <w:rPr>
          <w:sz w:val="28"/>
          <w:szCs w:val="28"/>
        </w:rPr>
        <w:t xml:space="preserve"> 25.06.2025, на момент совершения </w:t>
      </w:r>
      <w:r w:rsidR="00176282">
        <w:rPr>
          <w:sz w:val="28"/>
          <w:szCs w:val="28"/>
        </w:rPr>
        <w:t>административного правонарушения</w:t>
      </w:r>
      <w:r w:rsidR="00176282">
        <w:rPr>
          <w:sz w:val="28"/>
          <w:szCs w:val="28"/>
        </w:rPr>
        <w:t xml:space="preserve"> предусмотренного ч. 4 ст. 12.15 КоАП РФ, он транспортным средством не управлял, находился в г. Лангепасе, административное правонарушение совершено его отцом.</w:t>
      </w:r>
      <w:r w:rsidR="00E95C14">
        <w:rPr>
          <w:sz w:val="28"/>
          <w:szCs w:val="28"/>
        </w:rPr>
        <w:t xml:space="preserve"> 15.01.2026 на постановление по делу об административном правонарушении от 25.06.2025 о привлечении к административной ответственности по ч. 4 ст. 12.15 КоАП РФ им подана жалоба в Кировский районный суд г. Махачкалы. Сведений о принятии жалобы к производству у него нет.</w:t>
      </w:r>
    </w:p>
    <w:p w:rsidR="00787687" w:rsidRPr="00787687" w:rsidP="00787687" w14:paraId="14253BC7" w14:textId="64A0B222">
      <w:pPr>
        <w:ind w:firstLine="709"/>
        <w:jc w:val="both"/>
        <w:rPr>
          <w:sz w:val="28"/>
          <w:szCs w:val="28"/>
        </w:rPr>
      </w:pPr>
      <w:r w:rsidRPr="00787687">
        <w:rPr>
          <w:sz w:val="28"/>
          <w:szCs w:val="28"/>
        </w:rPr>
        <w:t xml:space="preserve">Выслушав </w:t>
      </w:r>
      <w:r>
        <w:rPr>
          <w:sz w:val="28"/>
          <w:szCs w:val="28"/>
        </w:rPr>
        <w:t>Магамедрагимова</w:t>
      </w:r>
      <w:r>
        <w:rPr>
          <w:sz w:val="28"/>
          <w:szCs w:val="28"/>
        </w:rPr>
        <w:t xml:space="preserve"> С.М</w:t>
      </w:r>
      <w:r w:rsidRPr="00787687">
        <w:rPr>
          <w:sz w:val="28"/>
          <w:szCs w:val="28"/>
        </w:rPr>
        <w:t xml:space="preserve">, исследовав в полном объеме и оценив представленные доказательства по делу, мировой судья приходит к выводу, что вина </w:t>
      </w:r>
      <w:r>
        <w:rPr>
          <w:sz w:val="28"/>
          <w:szCs w:val="28"/>
        </w:rPr>
        <w:t>Магамедрагимова</w:t>
      </w:r>
      <w:r>
        <w:rPr>
          <w:sz w:val="28"/>
          <w:szCs w:val="28"/>
        </w:rPr>
        <w:t xml:space="preserve"> С.М. </w:t>
      </w:r>
      <w:r w:rsidRPr="00787687">
        <w:rPr>
          <w:sz w:val="28"/>
          <w:szCs w:val="28"/>
        </w:rPr>
        <w:t>в совершении административного правонарушения, предусмотренного </w:t>
      </w:r>
      <w:hyperlink r:id="rId4" w:anchor="/document/12125267/entry/121505" w:history="1">
        <w:r w:rsidRPr="00787687">
          <w:rPr>
            <w:rStyle w:val="Hyperlink"/>
            <w:color w:val="auto"/>
            <w:sz w:val="28"/>
            <w:szCs w:val="28"/>
            <w:u w:val="none"/>
          </w:rPr>
          <w:t>ч. 5 ст. 12.15</w:t>
        </w:r>
      </w:hyperlink>
      <w:r w:rsidRPr="00787687">
        <w:rPr>
          <w:sz w:val="28"/>
          <w:szCs w:val="28"/>
        </w:rPr>
        <w:t> КоАП РФ, установлена в ходе рассмотрения дела.</w:t>
      </w:r>
    </w:p>
    <w:p w:rsidR="00787687" w:rsidRPr="00787687" w:rsidP="00787687" w14:paraId="7372F42B" w14:textId="613AE9D1">
      <w:pPr>
        <w:ind w:firstLine="709"/>
        <w:jc w:val="both"/>
        <w:rPr>
          <w:sz w:val="28"/>
          <w:szCs w:val="28"/>
        </w:rPr>
      </w:pPr>
      <w:r w:rsidRPr="00787687">
        <w:rPr>
          <w:sz w:val="28"/>
          <w:szCs w:val="28"/>
        </w:rPr>
        <w:t>Согласно </w:t>
      </w:r>
      <w:hyperlink r:id="rId4" w:anchor="/document/1305770/entry/100013" w:history="1">
        <w:r w:rsidRPr="00787687">
          <w:rPr>
            <w:rStyle w:val="Hyperlink"/>
            <w:color w:val="auto"/>
            <w:sz w:val="28"/>
            <w:szCs w:val="28"/>
            <w:u w:val="none"/>
          </w:rPr>
          <w:t>п.1.3.</w:t>
        </w:r>
      </w:hyperlink>
      <w:r w:rsidRPr="00787687">
        <w:rPr>
          <w:sz w:val="28"/>
          <w:szCs w:val="28"/>
        </w:rPr>
        <w:t> </w:t>
      </w:r>
      <w:r>
        <w:rPr>
          <w:sz w:val="28"/>
          <w:szCs w:val="28"/>
        </w:rPr>
        <w:t>Правил дорожного движения</w:t>
      </w:r>
      <w:r w:rsidRPr="00787687">
        <w:rPr>
          <w:sz w:val="28"/>
          <w:szCs w:val="28"/>
        </w:rPr>
        <w:t xml:space="preserve">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787687" w:rsidP="00787687" w14:paraId="1C0DFC46" w14:textId="10638968">
      <w:pPr>
        <w:ind w:firstLine="709"/>
        <w:jc w:val="both"/>
        <w:rPr>
          <w:sz w:val="28"/>
          <w:szCs w:val="28"/>
        </w:rPr>
      </w:pPr>
      <w:r w:rsidRPr="00787687">
        <w:rPr>
          <w:sz w:val="28"/>
          <w:szCs w:val="28"/>
        </w:rPr>
        <w:t>Пунктом 1.1 приложения 2 </w:t>
      </w:r>
      <w:hyperlink r:id="rId4" w:anchor="/document/1305770/entry/1000" w:history="1">
        <w:r>
          <w:rPr>
            <w:rStyle w:val="Hyperlink"/>
            <w:color w:val="auto"/>
            <w:sz w:val="28"/>
            <w:szCs w:val="28"/>
            <w:u w:val="none"/>
          </w:rPr>
          <w:t>Правил дорожного движения</w:t>
        </w:r>
        <w:r w:rsidRPr="00787687">
          <w:rPr>
            <w:rStyle w:val="Hyperlink"/>
            <w:color w:val="auto"/>
            <w:sz w:val="28"/>
            <w:szCs w:val="28"/>
            <w:u w:val="none"/>
          </w:rPr>
          <w:t xml:space="preserve"> РФ</w:t>
        </w:r>
      </w:hyperlink>
      <w:r w:rsidRPr="00787687">
        <w:rPr>
          <w:sz w:val="28"/>
          <w:szCs w:val="28"/>
        </w:rPr>
        <w:t> определена сплошная линия разметки, которая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w:t>
      </w:r>
    </w:p>
    <w:p w:rsidR="00787687" w:rsidRPr="00787687" w:rsidP="00787687" w14:paraId="0DE19FA8" w14:textId="2E7AF506">
      <w:pPr>
        <w:ind w:firstLine="709"/>
        <w:jc w:val="both"/>
        <w:rPr>
          <w:sz w:val="28"/>
          <w:szCs w:val="28"/>
        </w:rPr>
      </w:pPr>
      <w:r w:rsidRPr="00787687">
        <w:rPr>
          <w:sz w:val="28"/>
          <w:szCs w:val="28"/>
        </w:rPr>
        <w:t>Согласно </w:t>
      </w:r>
      <w:hyperlink r:id="rId4" w:anchor="/document/1305770/entry/10911" w:history="1">
        <w:r w:rsidRPr="00787687">
          <w:rPr>
            <w:rStyle w:val="Hyperlink"/>
            <w:color w:val="auto"/>
            <w:sz w:val="28"/>
            <w:szCs w:val="28"/>
            <w:u w:val="none"/>
          </w:rPr>
          <w:t>п. 9.1.1</w:t>
        </w:r>
      </w:hyperlink>
      <w:r w:rsidRPr="00787687">
        <w:rPr>
          <w:sz w:val="28"/>
          <w:szCs w:val="28"/>
        </w:rPr>
        <w:t> </w:t>
      </w:r>
      <w:r>
        <w:rPr>
          <w:sz w:val="28"/>
          <w:szCs w:val="28"/>
        </w:rPr>
        <w:t>Правил дорожного движения</w:t>
      </w:r>
      <w:r w:rsidRPr="00787687">
        <w:rPr>
          <w:sz w:val="28"/>
          <w:szCs w:val="28"/>
        </w:rPr>
        <w:t xml:space="preserve">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787687" w:rsidRPr="00787687" w:rsidP="00787687" w14:paraId="5F93DD93" w14:textId="0118EB88">
      <w:pPr>
        <w:ind w:firstLine="709"/>
        <w:jc w:val="both"/>
        <w:rPr>
          <w:sz w:val="28"/>
          <w:szCs w:val="28"/>
        </w:rPr>
      </w:pPr>
      <w:r w:rsidRPr="00787687">
        <w:rPr>
          <w:sz w:val="28"/>
          <w:szCs w:val="28"/>
        </w:rPr>
        <w:t xml:space="preserve">В соответствии с разъяснениями, содержащимися в пункте 15 Постановления Пленума Верховного Суда РФ от </w:t>
      </w:r>
      <w:r>
        <w:rPr>
          <w:sz w:val="28"/>
          <w:szCs w:val="28"/>
        </w:rPr>
        <w:t>25.06.2019</w:t>
      </w:r>
      <w:r w:rsidRPr="00787687">
        <w:rPr>
          <w:sz w:val="28"/>
          <w:szCs w:val="28"/>
        </w:rPr>
        <w:t xml:space="preserve"> </w:t>
      </w:r>
      <w:r>
        <w:rPr>
          <w:sz w:val="28"/>
          <w:szCs w:val="28"/>
        </w:rPr>
        <w:t>№</w:t>
      </w:r>
      <w:r w:rsidRPr="00787687">
        <w:rPr>
          <w:sz w:val="28"/>
          <w:szCs w:val="28"/>
        </w:rPr>
        <w:t xml:space="preserve"> 20 </w:t>
      </w:r>
      <w:r>
        <w:rPr>
          <w:sz w:val="28"/>
          <w:szCs w:val="28"/>
        </w:rPr>
        <w:t>«</w:t>
      </w:r>
      <w:r w:rsidRPr="00787687">
        <w:rPr>
          <w:sz w:val="28"/>
          <w:szCs w:val="28"/>
        </w:rPr>
        <w:t>О некоторых вопросах, возникающих в судебной практике при рассмотрении дел об административных правонарушениях, предусмотренных </w:t>
      </w:r>
      <w:hyperlink r:id="rId4" w:anchor="/document/12125267/entry/120" w:history="1">
        <w:r w:rsidRPr="00787687">
          <w:rPr>
            <w:rStyle w:val="Hyperlink"/>
            <w:color w:val="auto"/>
            <w:sz w:val="28"/>
            <w:szCs w:val="28"/>
            <w:u w:val="none"/>
          </w:rPr>
          <w:t>главой 12</w:t>
        </w:r>
      </w:hyperlink>
      <w:r w:rsidRPr="00787687">
        <w:rPr>
          <w:sz w:val="28"/>
          <w:szCs w:val="28"/>
        </w:rPr>
        <w:t> Кодекса Российской Федерации об административных правонарушениях</w:t>
      </w:r>
      <w:r>
        <w:rPr>
          <w:sz w:val="28"/>
          <w:szCs w:val="28"/>
        </w:rPr>
        <w:t xml:space="preserve">» </w:t>
      </w:r>
      <w:r w:rsidRPr="00787687">
        <w:rPr>
          <w:sz w:val="28"/>
          <w:szCs w:val="28"/>
        </w:rPr>
        <w:t>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w:t>
      </w:r>
      <w:hyperlink r:id="rId4" w:anchor="/document/12125267/entry/121504" w:history="1">
        <w:r w:rsidRPr="00787687">
          <w:rPr>
            <w:rStyle w:val="Hyperlink"/>
            <w:color w:val="auto"/>
            <w:sz w:val="28"/>
            <w:szCs w:val="28"/>
            <w:u w:val="none"/>
          </w:rPr>
          <w:t>частью 4 статьи 12.15</w:t>
        </w:r>
      </w:hyperlink>
      <w:r w:rsidRPr="00787687">
        <w:rPr>
          <w:sz w:val="28"/>
          <w:szCs w:val="28"/>
        </w:rPr>
        <w:t> КоАП РФ. Невыполнение требований дорожных знаков 4.3 "Круговое движение", 3.1 "Въезд запрещен" (в том числе с табличкой 8.14 "Полоса движения"), в результате которого транспортное средство выехало на полосу, предназначенную для встречного движения, также может быть квалифицировано по данной норме. При этом действия лица, выехавшего на полосу, предназначенную для встречного движения, с соблюдением требований </w:t>
      </w:r>
      <w:hyperlink r:id="rId4" w:anchor="/document/1305770/entry/1000" w:history="1">
        <w:r w:rsidRPr="00787687">
          <w:rPr>
            <w:rStyle w:val="Hyperlink"/>
            <w:color w:val="auto"/>
            <w:sz w:val="28"/>
            <w:szCs w:val="28"/>
            <w:u w:val="none"/>
          </w:rPr>
          <w:t>ПДД РФ</w:t>
        </w:r>
      </w:hyperlink>
      <w:r w:rsidRPr="00787687">
        <w:rPr>
          <w:sz w:val="28"/>
          <w:szCs w:val="28"/>
        </w:rPr>
        <w:t>, однако завершившего данный маневр в нарушение указанных требований, также подлежат квалификации по </w:t>
      </w:r>
      <w:hyperlink r:id="rId4" w:anchor="/document/12125267/entry/121504" w:history="1">
        <w:r w:rsidRPr="00787687">
          <w:rPr>
            <w:rStyle w:val="Hyperlink"/>
            <w:color w:val="auto"/>
            <w:sz w:val="28"/>
            <w:szCs w:val="28"/>
            <w:u w:val="none"/>
          </w:rPr>
          <w:t>части 4 статьи 12.15</w:t>
        </w:r>
      </w:hyperlink>
      <w:r w:rsidRPr="00787687">
        <w:rPr>
          <w:sz w:val="28"/>
          <w:szCs w:val="28"/>
        </w:rPr>
        <w:t> КоАП РФ.</w:t>
      </w:r>
    </w:p>
    <w:p w:rsidR="00787687" w:rsidRPr="00787687" w:rsidP="00787687" w14:paraId="46A82991" w14:textId="77777777">
      <w:pPr>
        <w:ind w:firstLine="709"/>
        <w:jc w:val="both"/>
        <w:rPr>
          <w:sz w:val="28"/>
          <w:szCs w:val="28"/>
        </w:rPr>
      </w:pPr>
      <w:r w:rsidRPr="00787687">
        <w:rPr>
          <w:sz w:val="28"/>
          <w:szCs w:val="28"/>
        </w:rPr>
        <w:t>По смыслу приведенных пунктов </w:t>
      </w:r>
      <w:hyperlink r:id="rId4" w:anchor="/document/1305770/entry/1000" w:history="1">
        <w:r w:rsidRPr="00787687">
          <w:rPr>
            <w:rStyle w:val="Hyperlink"/>
            <w:color w:val="auto"/>
            <w:sz w:val="28"/>
            <w:szCs w:val="28"/>
            <w:u w:val="none"/>
          </w:rPr>
          <w:t>Правил</w:t>
        </w:r>
      </w:hyperlink>
      <w:r w:rsidRPr="00787687">
        <w:rPr>
          <w:sz w:val="28"/>
          <w:szCs w:val="28"/>
        </w:rPr>
        <w:t> дорожного движения, разъяснений Пленума Верховного Суда РФ при завершении разрешенного обгона возвращение на ранее занимаемую сторону проезжей части должно быть осуществлено водителем до начала дорожной разметки 1.1.</w:t>
      </w:r>
    </w:p>
    <w:p w:rsidR="00787687" w:rsidRPr="00787687" w:rsidP="00787687" w14:paraId="3C4F7F5C" w14:textId="2BBD3716">
      <w:pPr>
        <w:ind w:firstLine="709"/>
        <w:jc w:val="both"/>
        <w:rPr>
          <w:sz w:val="28"/>
          <w:szCs w:val="28"/>
        </w:rPr>
      </w:pPr>
      <w:r w:rsidRPr="00787687">
        <w:rPr>
          <w:sz w:val="28"/>
          <w:szCs w:val="28"/>
        </w:rPr>
        <w:t xml:space="preserve">Таким образом, нарушением требований дорожной разметки 1.1 Приложения </w:t>
      </w:r>
      <w:r>
        <w:rPr>
          <w:sz w:val="28"/>
          <w:szCs w:val="28"/>
        </w:rPr>
        <w:t>№2</w:t>
      </w:r>
      <w:r w:rsidRPr="00787687">
        <w:rPr>
          <w:sz w:val="28"/>
          <w:szCs w:val="28"/>
        </w:rPr>
        <w:t xml:space="preserve"> к </w:t>
      </w:r>
      <w:hyperlink r:id="rId4" w:anchor="/document/1305770/entry/1000" w:history="1">
        <w:r w:rsidRPr="00787687">
          <w:rPr>
            <w:rStyle w:val="Hyperlink"/>
            <w:color w:val="auto"/>
            <w:sz w:val="28"/>
            <w:szCs w:val="28"/>
            <w:u w:val="none"/>
          </w:rPr>
          <w:t>Правилам</w:t>
        </w:r>
      </w:hyperlink>
      <w:r w:rsidRPr="00787687">
        <w:rPr>
          <w:sz w:val="28"/>
          <w:szCs w:val="28"/>
        </w:rPr>
        <w:t> дорожного движения РФ является как её пересечение, так и движение по встречной полосе дороги слева от неё.</w:t>
      </w:r>
    </w:p>
    <w:p w:rsidR="00787687" w:rsidRPr="00787687" w:rsidP="00787687" w14:paraId="50D5C489" w14:textId="3E123180">
      <w:pPr>
        <w:ind w:firstLine="709"/>
        <w:jc w:val="both"/>
        <w:rPr>
          <w:sz w:val="28"/>
          <w:szCs w:val="28"/>
        </w:rPr>
      </w:pPr>
      <w:r w:rsidRPr="00787687">
        <w:rPr>
          <w:sz w:val="28"/>
          <w:szCs w:val="28"/>
        </w:rPr>
        <w:t>Согласно Постановления Пленума Верховного Суда РФ от</w:t>
      </w:r>
      <w:r>
        <w:rPr>
          <w:sz w:val="28"/>
          <w:szCs w:val="28"/>
        </w:rPr>
        <w:t xml:space="preserve"> 25.06.2019</w:t>
      </w:r>
      <w:r w:rsidRPr="00787687">
        <w:rPr>
          <w:sz w:val="28"/>
          <w:szCs w:val="28"/>
        </w:rPr>
        <w:t xml:space="preserve">  </w:t>
      </w:r>
      <w:r>
        <w:rPr>
          <w:sz w:val="28"/>
          <w:szCs w:val="28"/>
        </w:rPr>
        <w:t>№</w:t>
      </w:r>
      <w:r w:rsidRPr="00787687">
        <w:rPr>
          <w:sz w:val="28"/>
          <w:szCs w:val="28"/>
        </w:rPr>
        <w:t xml:space="preserve"> 20</w:t>
      </w:r>
      <w:r>
        <w:rPr>
          <w:sz w:val="28"/>
          <w:szCs w:val="28"/>
        </w:rPr>
        <w:t xml:space="preserve"> «</w:t>
      </w:r>
      <w:r w:rsidRPr="00787687">
        <w:rPr>
          <w:sz w:val="28"/>
          <w:szCs w:val="28"/>
        </w:rPr>
        <w:t>О некоторых вопросах, возникающих в судебной практике при рассмотрении дел об административных правонарушениях, предусмотренных </w:t>
      </w:r>
      <w:hyperlink r:id="rId4" w:anchor="/document/12125267/entry/120" w:history="1">
        <w:r w:rsidRPr="00787687">
          <w:rPr>
            <w:rStyle w:val="Hyperlink"/>
            <w:color w:val="auto"/>
            <w:sz w:val="28"/>
            <w:szCs w:val="28"/>
            <w:u w:val="none"/>
          </w:rPr>
          <w:t>главой 12</w:t>
        </w:r>
      </w:hyperlink>
      <w:r w:rsidRPr="00787687">
        <w:rPr>
          <w:sz w:val="28"/>
          <w:szCs w:val="28"/>
        </w:rPr>
        <w:t> Кодекса Российской Федерации об административных правонарушениях</w:t>
      </w:r>
      <w:r>
        <w:rPr>
          <w:sz w:val="28"/>
          <w:szCs w:val="28"/>
        </w:rPr>
        <w:t>»</w:t>
      </w:r>
      <w:r w:rsidRPr="00787687">
        <w:rPr>
          <w:sz w:val="28"/>
          <w:szCs w:val="28"/>
        </w:rPr>
        <w:t xml:space="preserve"> действия лица, выехавшего на полосу, предназначенную для встречного движения, с соблюдением требований </w:t>
      </w:r>
      <w:hyperlink r:id="rId4" w:anchor="/document/1305770/entry/1000" w:history="1">
        <w:r w:rsidRPr="00787687">
          <w:rPr>
            <w:rStyle w:val="Hyperlink"/>
            <w:color w:val="auto"/>
            <w:sz w:val="28"/>
            <w:szCs w:val="28"/>
            <w:u w:val="none"/>
          </w:rPr>
          <w:t>ПДД</w:t>
        </w:r>
      </w:hyperlink>
      <w:r w:rsidRPr="00787687">
        <w:rPr>
          <w:sz w:val="28"/>
          <w:szCs w:val="28"/>
        </w:rPr>
        <w:t>, однако завершившего данный маневр в нарушение указанных требований, также подлежат квалификации по </w:t>
      </w:r>
      <w:hyperlink r:id="rId4" w:anchor="/document/12125267/entry/121504" w:history="1">
        <w:r w:rsidRPr="00787687">
          <w:rPr>
            <w:rStyle w:val="Hyperlink"/>
            <w:color w:val="auto"/>
            <w:sz w:val="28"/>
            <w:szCs w:val="28"/>
            <w:u w:val="none"/>
          </w:rPr>
          <w:t>ч. 4 ст. 12.15</w:t>
        </w:r>
      </w:hyperlink>
      <w:r w:rsidRPr="00787687">
        <w:rPr>
          <w:sz w:val="28"/>
          <w:szCs w:val="28"/>
        </w:rPr>
        <w:t> КоАП РФ.</w:t>
      </w:r>
    </w:p>
    <w:p w:rsidR="00787687" w:rsidRPr="000536F7" w:rsidP="00787687" w14:paraId="62A704A1" w14:textId="1FE2071A">
      <w:pPr>
        <w:ind w:firstLine="709"/>
        <w:jc w:val="both"/>
        <w:rPr>
          <w:sz w:val="28"/>
          <w:szCs w:val="28"/>
        </w:rPr>
      </w:pPr>
      <w:r w:rsidRPr="00787687">
        <w:rPr>
          <w:sz w:val="28"/>
          <w:szCs w:val="28"/>
        </w:rPr>
        <w:t>Согласно </w:t>
      </w:r>
      <w:hyperlink r:id="rId4" w:anchor="/document/12125267/entry/121505" w:history="1">
        <w:r w:rsidRPr="00787687">
          <w:rPr>
            <w:rStyle w:val="Hyperlink"/>
            <w:color w:val="auto"/>
            <w:sz w:val="28"/>
            <w:szCs w:val="28"/>
            <w:u w:val="none"/>
          </w:rPr>
          <w:t>ч. 5 ст. 12.15</w:t>
        </w:r>
      </w:hyperlink>
      <w:r w:rsidRPr="00787687">
        <w:rPr>
          <w:sz w:val="28"/>
          <w:szCs w:val="28"/>
        </w:rPr>
        <w:t> КоАП РФ, повторное совершение административного правонарушения, предусмотренного частью 4 настоящей статьи, -влечет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семи тысяч пятисот рублей.</w:t>
      </w:r>
    </w:p>
    <w:p w:rsidR="000536F7" w:rsidRPr="000536F7" w:rsidP="000536F7" w14:paraId="19CCA43E" w14:textId="01EDEE77">
      <w:pPr>
        <w:ind w:firstLine="708"/>
        <w:jc w:val="both"/>
        <w:rPr>
          <w:sz w:val="28"/>
          <w:szCs w:val="28"/>
        </w:rPr>
      </w:pPr>
      <w:r>
        <w:rPr>
          <w:sz w:val="28"/>
          <w:szCs w:val="28"/>
        </w:rPr>
        <w:t>Фактические обстоятельства дела подтверждаются собранными доказательствами</w:t>
      </w:r>
      <w:r w:rsidRPr="000536F7">
        <w:rPr>
          <w:sz w:val="28"/>
          <w:szCs w:val="28"/>
        </w:rPr>
        <w:t>:</w:t>
      </w:r>
    </w:p>
    <w:p w:rsidR="000536F7" w:rsidRPr="000536F7" w:rsidP="000536F7" w14:paraId="5AC5A22F" w14:textId="2B03B9CB">
      <w:pPr>
        <w:ind w:firstLine="708"/>
        <w:jc w:val="both"/>
        <w:rPr>
          <w:sz w:val="28"/>
          <w:szCs w:val="28"/>
        </w:rPr>
      </w:pPr>
      <w:r>
        <w:rPr>
          <w:sz w:val="28"/>
          <w:szCs w:val="28"/>
        </w:rPr>
        <w:t xml:space="preserve">- </w:t>
      </w:r>
      <w:r w:rsidRPr="000536F7">
        <w:rPr>
          <w:sz w:val="28"/>
          <w:szCs w:val="28"/>
        </w:rPr>
        <w:t xml:space="preserve">протоколом об административном правонарушении 86ХМ № </w:t>
      </w:r>
      <w:r>
        <w:rPr>
          <w:sz w:val="28"/>
          <w:szCs w:val="28"/>
        </w:rPr>
        <w:t>724556</w:t>
      </w:r>
      <w:r w:rsidRPr="000536F7">
        <w:rPr>
          <w:sz w:val="28"/>
          <w:szCs w:val="28"/>
        </w:rPr>
        <w:t xml:space="preserve"> от </w:t>
      </w:r>
      <w:r>
        <w:rPr>
          <w:sz w:val="28"/>
          <w:szCs w:val="28"/>
        </w:rPr>
        <w:t>24.10.2025</w:t>
      </w:r>
      <w:r w:rsidRPr="000536F7">
        <w:rPr>
          <w:sz w:val="28"/>
          <w:szCs w:val="28"/>
        </w:rPr>
        <w:t>, в котором отражены обстоятельства совершения правонарушения, предусмотренного ч. 5 ст. 12.15 КоАП РФ;</w:t>
      </w:r>
    </w:p>
    <w:p w:rsidR="0079388D" w:rsidP="005A3ADA" w14:paraId="71278741" w14:textId="657FBD7C">
      <w:pPr>
        <w:widowControl w:val="0"/>
        <w:autoSpaceDE w:val="0"/>
        <w:autoSpaceDN w:val="0"/>
        <w:adjustRightInd w:val="0"/>
        <w:ind w:firstLine="708"/>
        <w:jc w:val="both"/>
        <w:rPr>
          <w:sz w:val="28"/>
          <w:szCs w:val="28"/>
        </w:rPr>
      </w:pPr>
      <w:r>
        <w:rPr>
          <w:sz w:val="28"/>
          <w:szCs w:val="28"/>
        </w:rPr>
        <w:t xml:space="preserve">- </w:t>
      </w:r>
      <w:r w:rsidRPr="000536F7" w:rsidR="000536F7">
        <w:rPr>
          <w:sz w:val="28"/>
          <w:szCs w:val="28"/>
        </w:rPr>
        <w:t xml:space="preserve">схемой места совершения административного правонарушения, согласно которой </w:t>
      </w:r>
      <w:r>
        <w:rPr>
          <w:sz w:val="28"/>
          <w:szCs w:val="28"/>
        </w:rPr>
        <w:t>24.10.2025</w:t>
      </w:r>
      <w:r w:rsidRPr="000536F7" w:rsidR="000536F7">
        <w:rPr>
          <w:sz w:val="28"/>
          <w:szCs w:val="28"/>
        </w:rPr>
        <w:t xml:space="preserve"> </w:t>
      </w:r>
      <w:r>
        <w:rPr>
          <w:sz w:val="28"/>
          <w:szCs w:val="28"/>
        </w:rPr>
        <w:t>Магамедрагимов</w:t>
      </w:r>
      <w:r>
        <w:rPr>
          <w:sz w:val="28"/>
          <w:szCs w:val="28"/>
        </w:rPr>
        <w:t xml:space="preserve"> С.М</w:t>
      </w:r>
      <w:r w:rsidRPr="000536F7" w:rsidR="000536F7">
        <w:rPr>
          <w:sz w:val="28"/>
          <w:szCs w:val="28"/>
        </w:rPr>
        <w:t>., управляя транспортным средством, совершил обгон транспортного средства, движущегося впереди, с выездом на полосу, предназначенную для встречного движения, в зоне действия дорожного знака 3.20</w:t>
      </w:r>
      <w:r w:rsidRPr="000536F7" w:rsidR="000536F7">
        <w:rPr>
          <w:color w:val="000000"/>
          <w:sz w:val="28"/>
          <w:szCs w:val="28"/>
        </w:rPr>
        <w:t xml:space="preserve">. </w:t>
      </w:r>
      <w:r w:rsidRPr="000536F7" w:rsidR="000536F7">
        <w:rPr>
          <w:sz w:val="28"/>
          <w:szCs w:val="28"/>
        </w:rPr>
        <w:t>Схема подписана</w:t>
      </w:r>
      <w:r>
        <w:rPr>
          <w:sz w:val="28"/>
          <w:szCs w:val="28"/>
        </w:rPr>
        <w:t xml:space="preserve"> </w:t>
      </w:r>
      <w:r w:rsidR="005A3ADA">
        <w:rPr>
          <w:sz w:val="28"/>
          <w:szCs w:val="28"/>
        </w:rPr>
        <w:t>Магамедрагимовым</w:t>
      </w:r>
      <w:r w:rsidR="005A3ADA">
        <w:rPr>
          <w:sz w:val="28"/>
          <w:szCs w:val="28"/>
        </w:rPr>
        <w:t xml:space="preserve"> С.М</w:t>
      </w:r>
      <w:r>
        <w:rPr>
          <w:sz w:val="28"/>
          <w:szCs w:val="28"/>
        </w:rPr>
        <w:t>. должностным лицом ГАИ;</w:t>
      </w:r>
    </w:p>
    <w:p w:rsidR="00BA0590" w:rsidP="005A3ADA" w14:paraId="6D3744F9" w14:textId="6721017A">
      <w:pPr>
        <w:widowControl w:val="0"/>
        <w:autoSpaceDE w:val="0"/>
        <w:autoSpaceDN w:val="0"/>
        <w:adjustRightInd w:val="0"/>
        <w:ind w:firstLine="708"/>
        <w:jc w:val="both"/>
        <w:rPr>
          <w:sz w:val="28"/>
          <w:szCs w:val="28"/>
        </w:rPr>
      </w:pPr>
      <w:r>
        <w:rPr>
          <w:sz w:val="28"/>
          <w:szCs w:val="28"/>
        </w:rPr>
        <w:t>- видеозаписью с фиксацией правонарушения;</w:t>
      </w:r>
    </w:p>
    <w:p w:rsidR="000536F7" w:rsidRPr="000536F7" w:rsidP="000536F7" w14:paraId="147CC17A" w14:textId="1571C43E">
      <w:pPr>
        <w:widowControl w:val="0"/>
        <w:autoSpaceDE w:val="0"/>
        <w:autoSpaceDN w:val="0"/>
        <w:adjustRightInd w:val="0"/>
        <w:ind w:firstLine="708"/>
        <w:jc w:val="both"/>
        <w:rPr>
          <w:sz w:val="28"/>
          <w:szCs w:val="28"/>
        </w:rPr>
      </w:pPr>
      <w:r>
        <w:rPr>
          <w:sz w:val="28"/>
          <w:szCs w:val="28"/>
        </w:rPr>
        <w:t xml:space="preserve">- </w:t>
      </w:r>
      <w:r w:rsidRPr="000536F7">
        <w:rPr>
          <w:sz w:val="28"/>
          <w:szCs w:val="28"/>
        </w:rPr>
        <w:t>выкипировкой</w:t>
      </w:r>
      <w:r w:rsidRPr="000536F7">
        <w:rPr>
          <w:sz w:val="28"/>
          <w:szCs w:val="28"/>
        </w:rPr>
        <w:t xml:space="preserve"> из проекта организации дорожного движения в районе </w:t>
      </w:r>
      <w:r>
        <w:rPr>
          <w:sz w:val="28"/>
          <w:szCs w:val="28"/>
        </w:rPr>
        <w:t>24</w:t>
      </w:r>
      <w:r w:rsidRPr="000536F7">
        <w:rPr>
          <w:sz w:val="28"/>
          <w:szCs w:val="28"/>
        </w:rPr>
        <w:t xml:space="preserve"> км автодороги Сургут-Нижневартовск ХМАО-Югры, с расположением дорожных знаков и разметки; </w:t>
      </w:r>
    </w:p>
    <w:p w:rsidR="000536F7" w:rsidRPr="000536F7" w:rsidP="000536F7" w14:paraId="1117185A" w14:textId="72813DE3">
      <w:pPr>
        <w:widowControl w:val="0"/>
        <w:autoSpaceDE w:val="0"/>
        <w:autoSpaceDN w:val="0"/>
        <w:adjustRightInd w:val="0"/>
        <w:ind w:firstLine="708"/>
        <w:jc w:val="both"/>
        <w:rPr>
          <w:sz w:val="28"/>
          <w:szCs w:val="28"/>
        </w:rPr>
      </w:pPr>
      <w:r>
        <w:rPr>
          <w:sz w:val="28"/>
          <w:szCs w:val="28"/>
        </w:rPr>
        <w:t xml:space="preserve">- </w:t>
      </w:r>
      <w:r w:rsidRPr="000536F7">
        <w:rPr>
          <w:sz w:val="28"/>
          <w:szCs w:val="28"/>
        </w:rPr>
        <w:t xml:space="preserve">копией постановления </w:t>
      </w:r>
      <w:r w:rsidR="0079388D">
        <w:rPr>
          <w:sz w:val="28"/>
          <w:szCs w:val="28"/>
        </w:rPr>
        <w:t xml:space="preserve">№ </w:t>
      </w:r>
      <w:r>
        <w:rPr>
          <w:sz w:val="28"/>
          <w:szCs w:val="28"/>
        </w:rPr>
        <w:t>1881050520625000591</w:t>
      </w:r>
      <w:r w:rsidR="0079388D">
        <w:rPr>
          <w:sz w:val="28"/>
          <w:szCs w:val="28"/>
        </w:rPr>
        <w:t xml:space="preserve"> от </w:t>
      </w:r>
      <w:r>
        <w:rPr>
          <w:sz w:val="28"/>
          <w:szCs w:val="28"/>
        </w:rPr>
        <w:t>25.06.2025</w:t>
      </w:r>
      <w:r w:rsidRPr="000536F7">
        <w:rPr>
          <w:sz w:val="28"/>
          <w:szCs w:val="28"/>
        </w:rPr>
        <w:t xml:space="preserve"> (вступило в законную силу </w:t>
      </w:r>
      <w:r>
        <w:rPr>
          <w:sz w:val="28"/>
          <w:szCs w:val="28"/>
        </w:rPr>
        <w:t>08.07.2025</w:t>
      </w:r>
      <w:r w:rsidRPr="000536F7">
        <w:rPr>
          <w:sz w:val="28"/>
          <w:szCs w:val="28"/>
        </w:rPr>
        <w:t xml:space="preserve">), о привлечении </w:t>
      </w:r>
      <w:r>
        <w:rPr>
          <w:sz w:val="28"/>
          <w:szCs w:val="28"/>
        </w:rPr>
        <w:t>Магамедрагимова</w:t>
      </w:r>
      <w:r>
        <w:rPr>
          <w:sz w:val="28"/>
          <w:szCs w:val="28"/>
        </w:rPr>
        <w:t xml:space="preserve"> С.М.</w:t>
      </w:r>
      <w:r w:rsidRPr="000536F7">
        <w:rPr>
          <w:sz w:val="28"/>
          <w:szCs w:val="28"/>
        </w:rPr>
        <w:t xml:space="preserve"> к административной ответственности по ч. 4 ст. 12.15 КоАП РФ и назначении административного наказания в виде административного штрафа в размере </w:t>
      </w:r>
      <w:r w:rsidR="0079388D">
        <w:rPr>
          <w:sz w:val="28"/>
          <w:szCs w:val="28"/>
        </w:rPr>
        <w:t>7500</w:t>
      </w:r>
      <w:r w:rsidRPr="000536F7">
        <w:rPr>
          <w:sz w:val="28"/>
          <w:szCs w:val="28"/>
        </w:rPr>
        <w:t xml:space="preserve"> руб.; </w:t>
      </w:r>
    </w:p>
    <w:p w:rsidR="000536F7" w:rsidRPr="000536F7" w:rsidP="000536F7" w14:paraId="3E0DDC8F" w14:textId="392C7660">
      <w:pPr>
        <w:widowControl w:val="0"/>
        <w:autoSpaceDE w:val="0"/>
        <w:autoSpaceDN w:val="0"/>
        <w:adjustRightInd w:val="0"/>
        <w:ind w:firstLine="708"/>
        <w:jc w:val="both"/>
        <w:rPr>
          <w:sz w:val="28"/>
          <w:szCs w:val="28"/>
        </w:rPr>
      </w:pPr>
      <w:r>
        <w:rPr>
          <w:sz w:val="28"/>
          <w:szCs w:val="28"/>
        </w:rPr>
        <w:t xml:space="preserve">- </w:t>
      </w:r>
      <w:r w:rsidRPr="000536F7">
        <w:rPr>
          <w:sz w:val="28"/>
          <w:szCs w:val="28"/>
        </w:rPr>
        <w:t xml:space="preserve">сведениями </w:t>
      </w:r>
      <w:r>
        <w:rPr>
          <w:sz w:val="28"/>
          <w:szCs w:val="28"/>
        </w:rPr>
        <w:t>ФБД «</w:t>
      </w:r>
      <w:r>
        <w:rPr>
          <w:sz w:val="28"/>
          <w:szCs w:val="28"/>
        </w:rPr>
        <w:t>Адмпрактика</w:t>
      </w:r>
      <w:r>
        <w:rPr>
          <w:sz w:val="28"/>
          <w:szCs w:val="28"/>
        </w:rPr>
        <w:t>»</w:t>
      </w:r>
      <w:r w:rsidRPr="000536F7">
        <w:rPr>
          <w:sz w:val="28"/>
          <w:szCs w:val="28"/>
        </w:rPr>
        <w:t xml:space="preserve"> об оплате </w:t>
      </w:r>
      <w:r w:rsidR="00325FA5">
        <w:rPr>
          <w:sz w:val="28"/>
          <w:szCs w:val="28"/>
        </w:rPr>
        <w:t>10.07</w:t>
      </w:r>
      <w:r>
        <w:rPr>
          <w:sz w:val="28"/>
          <w:szCs w:val="28"/>
        </w:rPr>
        <w:t>.2025</w:t>
      </w:r>
      <w:r w:rsidRPr="000536F7">
        <w:rPr>
          <w:sz w:val="28"/>
          <w:szCs w:val="28"/>
        </w:rPr>
        <w:t xml:space="preserve"> административного штрафа по постановлению</w:t>
      </w:r>
      <w:r w:rsidR="0079388D">
        <w:rPr>
          <w:sz w:val="28"/>
          <w:szCs w:val="28"/>
        </w:rPr>
        <w:t xml:space="preserve"> № </w:t>
      </w:r>
      <w:r>
        <w:rPr>
          <w:sz w:val="28"/>
          <w:szCs w:val="28"/>
        </w:rPr>
        <w:t>1881050520625000591 от 25.06.2025</w:t>
      </w:r>
      <w:r w:rsidR="0079388D">
        <w:rPr>
          <w:sz w:val="28"/>
          <w:szCs w:val="28"/>
        </w:rPr>
        <w:t>;</w:t>
      </w:r>
    </w:p>
    <w:p w:rsidR="000536F7" w:rsidP="000536F7" w14:paraId="34D325B4" w14:textId="77777777">
      <w:pPr>
        <w:widowControl w:val="0"/>
        <w:autoSpaceDE w:val="0"/>
        <w:autoSpaceDN w:val="0"/>
        <w:adjustRightInd w:val="0"/>
        <w:ind w:firstLine="708"/>
        <w:jc w:val="both"/>
        <w:rPr>
          <w:sz w:val="28"/>
          <w:szCs w:val="28"/>
        </w:rPr>
      </w:pPr>
      <w:r w:rsidRPr="000536F7">
        <w:rPr>
          <w:sz w:val="28"/>
          <w:szCs w:val="28"/>
        </w:rPr>
        <w:t xml:space="preserve">иными письменными материалами дела. </w:t>
      </w:r>
    </w:p>
    <w:p w:rsidR="00116487" w:rsidRPr="000536F7" w:rsidP="00116487" w14:paraId="403333E9" w14:textId="533D7749">
      <w:pPr>
        <w:shd w:val="clear" w:color="auto" w:fill="FFFFFF"/>
        <w:ind w:firstLine="709"/>
        <w:jc w:val="both"/>
        <w:rPr>
          <w:sz w:val="28"/>
          <w:szCs w:val="28"/>
        </w:rPr>
      </w:pPr>
      <w:r w:rsidRPr="0079388D">
        <w:rPr>
          <w:sz w:val="28"/>
          <w:szCs w:val="28"/>
        </w:rPr>
        <w:t xml:space="preserve">Письменные материалы составлены полно </w:t>
      </w:r>
      <w:r>
        <w:rPr>
          <w:sz w:val="28"/>
          <w:szCs w:val="28"/>
        </w:rPr>
        <w:t>и в соответствии с требованиями закона</w:t>
      </w:r>
      <w:r w:rsidRPr="0079388D">
        <w:rPr>
          <w:sz w:val="28"/>
          <w:szCs w:val="28"/>
        </w:rPr>
        <w:t>, в связи с чем, суд принимает их в качестве доказательств по делу. Мировой судья находит их относимыми, допустимыми, достоверными и достаточными для разрешения настоящего дела, а потому полагает возможным положить их в основу постановления.</w:t>
      </w:r>
    </w:p>
    <w:p w:rsidR="000536F7" w:rsidRPr="000536F7" w:rsidP="000536F7" w14:paraId="56E49508" w14:textId="77777777">
      <w:pPr>
        <w:widowControl w:val="0"/>
        <w:autoSpaceDE w:val="0"/>
        <w:autoSpaceDN w:val="0"/>
        <w:adjustRightInd w:val="0"/>
        <w:ind w:firstLine="708"/>
        <w:jc w:val="both"/>
        <w:rPr>
          <w:sz w:val="28"/>
          <w:szCs w:val="28"/>
        </w:rPr>
      </w:pPr>
      <w:r w:rsidRPr="000536F7">
        <w:rPr>
          <w:sz w:val="28"/>
          <w:szCs w:val="28"/>
        </w:rPr>
        <w:t>Частью 4 ст. 12.15 Кодекса РФ об административных правонарушениях установлена административная ответственность за выезд в нарушение Правил дорожного движения РФ на полосу, предназначенную для встречного движения, либо на трамвайные пути встречного направления, за исключением случаев, предусмотренных ч. 3 указанной статьи.</w:t>
      </w:r>
    </w:p>
    <w:p w:rsidR="000536F7" w:rsidRPr="000536F7" w:rsidP="000536F7" w14:paraId="1A36286E" w14:textId="77777777">
      <w:pPr>
        <w:widowControl w:val="0"/>
        <w:autoSpaceDE w:val="0"/>
        <w:autoSpaceDN w:val="0"/>
        <w:adjustRightInd w:val="0"/>
        <w:ind w:firstLine="708"/>
        <w:jc w:val="both"/>
        <w:rPr>
          <w:sz w:val="28"/>
          <w:szCs w:val="28"/>
        </w:rPr>
      </w:pPr>
      <w:r w:rsidRPr="000536F7">
        <w:rPr>
          <w:sz w:val="28"/>
          <w:szCs w:val="28"/>
        </w:rPr>
        <w:t xml:space="preserve">По </w:t>
      </w:r>
      <w:hyperlink r:id="rId5" w:history="1">
        <w:r w:rsidRPr="000536F7">
          <w:rPr>
            <w:rStyle w:val="Hyperlink"/>
            <w:color w:val="auto"/>
            <w:sz w:val="28"/>
            <w:szCs w:val="28"/>
            <w:u w:val="none"/>
          </w:rPr>
          <w:t>ч. 4 ст. 12.15</w:t>
        </w:r>
      </w:hyperlink>
      <w:r w:rsidRPr="000536F7">
        <w:rPr>
          <w:sz w:val="28"/>
          <w:szCs w:val="28"/>
        </w:rPr>
        <w:t xml:space="preserve"> КоАП РФ следует квалифицировать прямо запрещенные </w:t>
      </w:r>
      <w:hyperlink r:id="rId6" w:history="1">
        <w:r w:rsidRPr="000536F7">
          <w:rPr>
            <w:rStyle w:val="Hyperlink"/>
            <w:color w:val="auto"/>
            <w:sz w:val="28"/>
            <w:szCs w:val="28"/>
            <w:u w:val="none"/>
          </w:rPr>
          <w:t>Правилами</w:t>
        </w:r>
      </w:hyperlink>
      <w:r w:rsidRPr="000536F7">
        <w:rPr>
          <w:sz w:val="28"/>
          <w:szCs w:val="28"/>
        </w:rPr>
        <w:t xml:space="preserve"> дорожного движения действия, которые связаны с выездом на сторону проезжей части дороги, предназначенную для встречного движения.</w:t>
      </w:r>
    </w:p>
    <w:p w:rsidR="000536F7" w:rsidP="000536F7" w14:paraId="2AB9B33E" w14:textId="77777777">
      <w:pPr>
        <w:widowControl w:val="0"/>
        <w:autoSpaceDE w:val="0"/>
        <w:autoSpaceDN w:val="0"/>
        <w:adjustRightInd w:val="0"/>
        <w:ind w:firstLine="708"/>
        <w:jc w:val="both"/>
        <w:rPr>
          <w:sz w:val="28"/>
          <w:szCs w:val="28"/>
          <w:shd w:val="clear" w:color="auto" w:fill="FFFFFF"/>
        </w:rPr>
      </w:pPr>
      <w:r w:rsidRPr="000536F7">
        <w:rPr>
          <w:sz w:val="28"/>
          <w:szCs w:val="28"/>
        </w:rPr>
        <w:t xml:space="preserve">Административная ответственность по ч. 5 ст. 12.15 КоАП РФ наступает за повторный выезд в нарушение Правил дорожного движения РФ на полосу, предназначенную для встречного движения, либо на трамвайные пути встречного направления, за исключением случаев, предусмотренных ч. 3 ст. 12.15 КоАП РФ. </w:t>
      </w:r>
      <w:r w:rsidRPr="0079388D">
        <w:rPr>
          <w:sz w:val="28"/>
          <w:szCs w:val="28"/>
        </w:rPr>
        <w:t xml:space="preserve">Совершение данного правонарушение </w:t>
      </w:r>
      <w:r w:rsidRPr="0079388D">
        <w:rPr>
          <w:sz w:val="28"/>
          <w:szCs w:val="28"/>
          <w:shd w:val="clear" w:color="auto" w:fill="FFFFFF"/>
        </w:rPr>
        <w:t xml:space="preserve">влечет лишение права управления транспортными средствами на срок один год. </w:t>
      </w:r>
    </w:p>
    <w:p w:rsidR="00116487" w:rsidRPr="000536F7" w:rsidP="000536F7" w14:paraId="0111BE00" w14:textId="41B53AD1">
      <w:pPr>
        <w:widowControl w:val="0"/>
        <w:autoSpaceDE w:val="0"/>
        <w:autoSpaceDN w:val="0"/>
        <w:adjustRightInd w:val="0"/>
        <w:ind w:firstLine="708"/>
        <w:jc w:val="both"/>
        <w:rPr>
          <w:sz w:val="28"/>
          <w:szCs w:val="28"/>
        </w:rPr>
      </w:pPr>
      <w:r w:rsidRPr="00116487">
        <w:rPr>
          <w:sz w:val="28"/>
          <w:szCs w:val="28"/>
        </w:rPr>
        <w:t xml:space="preserve">Мировым судьей установлено, что </w:t>
      </w:r>
      <w:r>
        <w:rPr>
          <w:sz w:val="28"/>
          <w:szCs w:val="28"/>
        </w:rPr>
        <w:t>Магамедрагимов</w:t>
      </w:r>
      <w:r>
        <w:rPr>
          <w:sz w:val="28"/>
          <w:szCs w:val="28"/>
        </w:rPr>
        <w:t xml:space="preserve"> С.М.,</w:t>
      </w:r>
      <w:r w:rsidRPr="00116487">
        <w:rPr>
          <w:sz w:val="28"/>
          <w:szCs w:val="28"/>
        </w:rPr>
        <w:t xml:space="preserve"> управляя </w:t>
      </w:r>
      <w:r>
        <w:rPr>
          <w:sz w:val="28"/>
          <w:szCs w:val="28"/>
        </w:rPr>
        <w:t xml:space="preserve"> </w:t>
      </w:r>
      <w:r w:rsidRPr="00116487">
        <w:rPr>
          <w:sz w:val="28"/>
          <w:szCs w:val="28"/>
        </w:rPr>
        <w:t>транспортным средством марки</w:t>
      </w:r>
      <w:r>
        <w:rPr>
          <w:sz w:val="28"/>
          <w:szCs w:val="28"/>
        </w:rPr>
        <w:t xml:space="preserve"> </w:t>
      </w:r>
      <w:r>
        <w:rPr>
          <w:sz w:val="28"/>
          <w:szCs w:val="28"/>
          <w:lang w:val="en-US"/>
        </w:rPr>
        <w:t>KIA</w:t>
      </w:r>
      <w:r w:rsidRPr="00E95C14">
        <w:rPr>
          <w:sz w:val="28"/>
          <w:szCs w:val="28"/>
        </w:rPr>
        <w:t xml:space="preserve"> </w:t>
      </w:r>
      <w:r>
        <w:rPr>
          <w:sz w:val="28"/>
          <w:szCs w:val="28"/>
          <w:lang w:val="en-US"/>
        </w:rPr>
        <w:t>RIO</w:t>
      </w:r>
      <w:r w:rsidRPr="00E95C14">
        <w:rPr>
          <w:sz w:val="28"/>
          <w:szCs w:val="28"/>
        </w:rPr>
        <w:t xml:space="preserve"> </w:t>
      </w:r>
      <w:r w:rsidRPr="000536F7">
        <w:rPr>
          <w:sz w:val="28"/>
          <w:szCs w:val="28"/>
        </w:rPr>
        <w:t xml:space="preserve">государственный регистрационный знак </w:t>
      </w:r>
      <w:r w:rsidR="00664584">
        <w:rPr>
          <w:sz w:val="28"/>
          <w:szCs w:val="28"/>
        </w:rPr>
        <w:t>*</w:t>
      </w:r>
      <w:r w:rsidRPr="00116487">
        <w:rPr>
          <w:sz w:val="28"/>
          <w:szCs w:val="28"/>
        </w:rPr>
        <w:t xml:space="preserve">, на автодороге </w:t>
      </w:r>
      <w:r>
        <w:rPr>
          <w:sz w:val="28"/>
          <w:szCs w:val="28"/>
        </w:rPr>
        <w:t>Сургут-Нижневартовск</w:t>
      </w:r>
      <w:r w:rsidRPr="00116487">
        <w:rPr>
          <w:sz w:val="28"/>
          <w:szCs w:val="28"/>
        </w:rPr>
        <w:t xml:space="preserve"> </w:t>
      </w:r>
      <w:r>
        <w:rPr>
          <w:sz w:val="28"/>
          <w:szCs w:val="28"/>
        </w:rPr>
        <w:t>24</w:t>
      </w:r>
      <w:r w:rsidRPr="00116487">
        <w:rPr>
          <w:sz w:val="28"/>
          <w:szCs w:val="28"/>
        </w:rPr>
        <w:t xml:space="preserve"> км в </w:t>
      </w:r>
      <w:r>
        <w:rPr>
          <w:sz w:val="28"/>
          <w:szCs w:val="28"/>
        </w:rPr>
        <w:t>17</w:t>
      </w:r>
      <w:r w:rsidRPr="00116487">
        <w:rPr>
          <w:sz w:val="28"/>
          <w:szCs w:val="28"/>
        </w:rPr>
        <w:t xml:space="preserve"> час. </w:t>
      </w:r>
      <w:r>
        <w:rPr>
          <w:sz w:val="28"/>
          <w:szCs w:val="28"/>
        </w:rPr>
        <w:t>13</w:t>
      </w:r>
      <w:r w:rsidRPr="00116487">
        <w:rPr>
          <w:sz w:val="28"/>
          <w:szCs w:val="28"/>
        </w:rPr>
        <w:t xml:space="preserve"> мин., при совершении обгона движущегося впереди транспортного средства выехал на полосу, предназначенную для встречного движения в зоне действия знака 3.20 "обгон запрещен" и дорожной разметки 1.1, чем нарушил </w:t>
      </w:r>
      <w:hyperlink r:id="rId4" w:anchor="/document/1305770/entry/100013" w:history="1">
        <w:r w:rsidRPr="00116487">
          <w:rPr>
            <w:rStyle w:val="Hyperlink"/>
            <w:color w:val="auto"/>
            <w:sz w:val="28"/>
            <w:szCs w:val="28"/>
            <w:u w:val="none"/>
          </w:rPr>
          <w:t>п. 1.3</w:t>
        </w:r>
      </w:hyperlink>
      <w:r w:rsidRPr="00116487">
        <w:rPr>
          <w:sz w:val="28"/>
          <w:szCs w:val="28"/>
        </w:rPr>
        <w:t> ПДД РФ и </w:t>
      </w:r>
      <w:hyperlink r:id="rId4" w:anchor="/document/1305770/entry/10911" w:history="1">
        <w:r w:rsidRPr="00116487">
          <w:rPr>
            <w:rStyle w:val="Hyperlink"/>
            <w:color w:val="auto"/>
            <w:sz w:val="28"/>
            <w:szCs w:val="28"/>
            <w:u w:val="none"/>
          </w:rPr>
          <w:t>п.9.1.1</w:t>
        </w:r>
      </w:hyperlink>
      <w:r w:rsidRPr="00116487">
        <w:rPr>
          <w:sz w:val="28"/>
          <w:szCs w:val="28"/>
        </w:rPr>
        <w:t> ПДД РФ, данное правонарушение совершено повторно, то есть совершил административное правонарушение, предусмотренное </w:t>
      </w:r>
      <w:hyperlink r:id="rId4" w:anchor="/document/12125267/entry/121505" w:history="1">
        <w:r w:rsidRPr="00116487">
          <w:rPr>
            <w:rStyle w:val="Hyperlink"/>
            <w:color w:val="auto"/>
            <w:sz w:val="28"/>
            <w:szCs w:val="28"/>
            <w:u w:val="none"/>
          </w:rPr>
          <w:t>ч. 5 ст. 12.15</w:t>
        </w:r>
      </w:hyperlink>
      <w:r w:rsidRPr="00116487">
        <w:rPr>
          <w:sz w:val="28"/>
          <w:szCs w:val="28"/>
        </w:rPr>
        <w:t> КоАП РФ. Нарушение совершено повторно в течение года.</w:t>
      </w:r>
    </w:p>
    <w:p w:rsidR="000536F7" w:rsidRPr="0079388D" w:rsidP="0079388D" w14:paraId="7BBBC56E" w14:textId="77777777">
      <w:pPr>
        <w:ind w:firstLine="709"/>
        <w:jc w:val="both"/>
        <w:rPr>
          <w:sz w:val="28"/>
          <w:szCs w:val="28"/>
        </w:rPr>
      </w:pPr>
      <w:r w:rsidRPr="000536F7">
        <w:rPr>
          <w:sz w:val="28"/>
          <w:szCs w:val="28"/>
        </w:rPr>
        <w:t xml:space="preserve">Согласно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w:t>
      </w:r>
      <w:r w:rsidRPr="0079388D">
        <w:rPr>
          <w:sz w:val="28"/>
          <w:szCs w:val="28"/>
        </w:rPr>
        <w:t>одного года со дня окончания исполнения данного постановления.</w:t>
      </w:r>
    </w:p>
    <w:p w:rsidR="0079388D" w:rsidP="0079388D" w14:paraId="6D920478" w14:textId="226A299A">
      <w:pPr>
        <w:shd w:val="clear" w:color="auto" w:fill="FFFFFF"/>
        <w:ind w:firstLine="709"/>
        <w:jc w:val="both"/>
        <w:rPr>
          <w:sz w:val="28"/>
          <w:szCs w:val="28"/>
        </w:rPr>
      </w:pPr>
      <w:r w:rsidRPr="0079388D">
        <w:rPr>
          <w:sz w:val="28"/>
          <w:szCs w:val="28"/>
        </w:rPr>
        <w:t xml:space="preserve">На момент совершения вменяемого </w:t>
      </w:r>
      <w:r w:rsidR="005A3ADA">
        <w:rPr>
          <w:sz w:val="28"/>
          <w:szCs w:val="28"/>
        </w:rPr>
        <w:t>Магамедрагимову</w:t>
      </w:r>
      <w:r w:rsidR="005A3ADA">
        <w:rPr>
          <w:sz w:val="28"/>
          <w:szCs w:val="28"/>
        </w:rPr>
        <w:t xml:space="preserve"> С.М</w:t>
      </w:r>
      <w:r w:rsidRPr="0079388D">
        <w:rPr>
          <w:sz w:val="28"/>
          <w:szCs w:val="28"/>
        </w:rPr>
        <w:t xml:space="preserve">. административного правонарушения </w:t>
      </w:r>
      <w:r w:rsidR="005C4176">
        <w:rPr>
          <w:sz w:val="28"/>
          <w:szCs w:val="28"/>
        </w:rPr>
        <w:t>–</w:t>
      </w:r>
      <w:r w:rsidRPr="0079388D">
        <w:rPr>
          <w:sz w:val="28"/>
          <w:szCs w:val="28"/>
        </w:rPr>
        <w:t xml:space="preserve"> </w:t>
      </w:r>
      <w:r w:rsidR="005A3ADA">
        <w:rPr>
          <w:sz w:val="28"/>
          <w:szCs w:val="28"/>
        </w:rPr>
        <w:t>24 октября 2025</w:t>
      </w:r>
      <w:r w:rsidRPr="0079388D">
        <w:rPr>
          <w:sz w:val="28"/>
          <w:szCs w:val="28"/>
        </w:rPr>
        <w:t xml:space="preserve"> года, он в силу положений </w:t>
      </w:r>
      <w:hyperlink r:id="rId4" w:anchor="/document/12125267/entry/46" w:history="1">
        <w:r w:rsidRPr="0079388D">
          <w:rPr>
            <w:sz w:val="28"/>
            <w:szCs w:val="28"/>
          </w:rPr>
          <w:t>ст. 4.6</w:t>
        </w:r>
      </w:hyperlink>
      <w:r w:rsidRPr="0079388D">
        <w:rPr>
          <w:sz w:val="28"/>
          <w:szCs w:val="28"/>
        </w:rPr>
        <w:t> КоАП РФ являлся лицом подвергнутым административному наказанию по </w:t>
      </w:r>
      <w:hyperlink r:id="rId4" w:anchor="/document/12125267/entry/121504" w:history="1">
        <w:r w:rsidRPr="0079388D">
          <w:rPr>
            <w:sz w:val="28"/>
            <w:szCs w:val="28"/>
          </w:rPr>
          <w:t>ч.4 ст.12.15</w:t>
        </w:r>
      </w:hyperlink>
      <w:r w:rsidRPr="0079388D">
        <w:rPr>
          <w:sz w:val="28"/>
          <w:szCs w:val="28"/>
        </w:rPr>
        <w:t> КоАП РФ. С учетом изложенного, его действия могут быть квалифицированы по </w:t>
      </w:r>
      <w:hyperlink r:id="rId4" w:anchor="/document/12125267/entry/121505" w:history="1">
        <w:r w:rsidRPr="0079388D">
          <w:rPr>
            <w:sz w:val="28"/>
            <w:szCs w:val="28"/>
          </w:rPr>
          <w:t>ч.5 ст.12.15</w:t>
        </w:r>
      </w:hyperlink>
      <w:r w:rsidRPr="0079388D">
        <w:rPr>
          <w:sz w:val="28"/>
          <w:szCs w:val="28"/>
        </w:rPr>
        <w:t> КоАП РФ как повторное совершение административного правонарушения, предусмотренного частью 4 настоящей статьи.</w:t>
      </w:r>
    </w:p>
    <w:p w:rsidR="00116487" w:rsidRPr="0079388D" w:rsidP="0079388D" w14:paraId="1A284093" w14:textId="60E33AE8">
      <w:pPr>
        <w:shd w:val="clear" w:color="auto" w:fill="FFFFFF"/>
        <w:ind w:firstLine="709"/>
        <w:jc w:val="both"/>
        <w:rPr>
          <w:sz w:val="28"/>
          <w:szCs w:val="28"/>
        </w:rPr>
      </w:pPr>
      <w:r w:rsidRPr="0006299A">
        <w:rPr>
          <w:sz w:val="28"/>
          <w:szCs w:val="28"/>
        </w:rPr>
        <w:t xml:space="preserve">Доводы </w:t>
      </w:r>
      <w:r>
        <w:rPr>
          <w:sz w:val="28"/>
          <w:szCs w:val="28"/>
        </w:rPr>
        <w:t>Магамедрагимова</w:t>
      </w:r>
      <w:r>
        <w:rPr>
          <w:sz w:val="28"/>
          <w:szCs w:val="28"/>
        </w:rPr>
        <w:t xml:space="preserve"> С.М.</w:t>
      </w:r>
      <w:r w:rsidRPr="0006299A">
        <w:rPr>
          <w:sz w:val="28"/>
          <w:szCs w:val="28"/>
        </w:rPr>
        <w:t xml:space="preserve"> в той части, что правонарушение</w:t>
      </w:r>
      <w:r w:rsidR="00BA0590">
        <w:rPr>
          <w:sz w:val="28"/>
          <w:szCs w:val="28"/>
        </w:rPr>
        <w:t xml:space="preserve"> от 25.06.2025</w:t>
      </w:r>
      <w:r w:rsidRPr="0006299A">
        <w:rPr>
          <w:sz w:val="28"/>
          <w:szCs w:val="28"/>
        </w:rPr>
        <w:t xml:space="preserve"> </w:t>
      </w:r>
      <w:r w:rsidR="00BA0590">
        <w:rPr>
          <w:sz w:val="28"/>
          <w:szCs w:val="28"/>
        </w:rPr>
        <w:t>он не совершал, находился в г. Лангепасе</w:t>
      </w:r>
      <w:r w:rsidRPr="0006299A">
        <w:rPr>
          <w:sz w:val="28"/>
          <w:szCs w:val="28"/>
        </w:rPr>
        <w:t>, суд не принимает во внимание. Как следует из имеющегося в деле постановления</w:t>
      </w:r>
      <w:r>
        <w:rPr>
          <w:sz w:val="28"/>
          <w:szCs w:val="28"/>
        </w:rPr>
        <w:t xml:space="preserve"> № 1881050520625000591 от 25.06.2025</w:t>
      </w:r>
      <w:r w:rsidRPr="0006299A">
        <w:rPr>
          <w:sz w:val="28"/>
          <w:szCs w:val="28"/>
        </w:rPr>
        <w:t xml:space="preserve"> на момент совершения административного правонарушения </w:t>
      </w:r>
      <w:r w:rsidR="00176282">
        <w:rPr>
          <w:sz w:val="28"/>
          <w:szCs w:val="28"/>
        </w:rPr>
        <w:t>Маг</w:t>
      </w:r>
      <w:r w:rsidR="00BA0590">
        <w:rPr>
          <w:sz w:val="28"/>
          <w:szCs w:val="28"/>
        </w:rPr>
        <w:t>а</w:t>
      </w:r>
      <w:r w:rsidR="00176282">
        <w:rPr>
          <w:sz w:val="28"/>
          <w:szCs w:val="28"/>
        </w:rPr>
        <w:t>медрагимовым</w:t>
      </w:r>
      <w:r w:rsidR="00176282">
        <w:rPr>
          <w:sz w:val="28"/>
          <w:szCs w:val="28"/>
        </w:rPr>
        <w:t xml:space="preserve"> С.М</w:t>
      </w:r>
      <w:r w:rsidRPr="0006299A">
        <w:rPr>
          <w:sz w:val="28"/>
          <w:szCs w:val="28"/>
        </w:rPr>
        <w:t>. оно вступило в законную силу, административный штраф был оплачен</w:t>
      </w:r>
      <w:r w:rsidR="00176282">
        <w:rPr>
          <w:sz w:val="28"/>
          <w:szCs w:val="28"/>
        </w:rPr>
        <w:t xml:space="preserve"> </w:t>
      </w:r>
      <w:r w:rsidR="00325FA5">
        <w:rPr>
          <w:sz w:val="28"/>
          <w:szCs w:val="28"/>
        </w:rPr>
        <w:t>10.07</w:t>
      </w:r>
      <w:r w:rsidR="00176282">
        <w:rPr>
          <w:sz w:val="28"/>
          <w:szCs w:val="28"/>
        </w:rPr>
        <w:t>.2025</w:t>
      </w:r>
      <w:r w:rsidRPr="0006299A">
        <w:rPr>
          <w:sz w:val="28"/>
          <w:szCs w:val="28"/>
        </w:rPr>
        <w:t>, обжаловано постановление не было. Только после составления протокола об административном правонарушении по </w:t>
      </w:r>
      <w:hyperlink r:id="rId4" w:anchor="/document/12125267/entry/121505" w:history="1">
        <w:r w:rsidRPr="00176282">
          <w:rPr>
            <w:rStyle w:val="Hyperlink"/>
            <w:color w:val="auto"/>
            <w:sz w:val="28"/>
            <w:szCs w:val="28"/>
            <w:u w:val="none"/>
          </w:rPr>
          <w:t>ч.5 ст.12.15</w:t>
        </w:r>
      </w:hyperlink>
      <w:r w:rsidRPr="0006299A">
        <w:rPr>
          <w:sz w:val="28"/>
          <w:szCs w:val="28"/>
        </w:rPr>
        <w:t xml:space="preserve"> КоАП РФ, </w:t>
      </w:r>
      <w:r w:rsidR="00176282">
        <w:rPr>
          <w:sz w:val="28"/>
          <w:szCs w:val="28"/>
        </w:rPr>
        <w:t xml:space="preserve">на </w:t>
      </w:r>
      <w:r w:rsidRPr="0006299A">
        <w:rPr>
          <w:sz w:val="28"/>
          <w:szCs w:val="28"/>
        </w:rPr>
        <w:t>вышеуказанное постановление </w:t>
      </w:r>
      <w:r w:rsidR="00176282">
        <w:rPr>
          <w:sz w:val="28"/>
          <w:szCs w:val="28"/>
        </w:rPr>
        <w:t>Маг</w:t>
      </w:r>
      <w:r w:rsidR="00BA0590">
        <w:rPr>
          <w:sz w:val="28"/>
          <w:szCs w:val="28"/>
        </w:rPr>
        <w:t>а</w:t>
      </w:r>
      <w:r w:rsidR="00176282">
        <w:rPr>
          <w:sz w:val="28"/>
          <w:szCs w:val="28"/>
        </w:rPr>
        <w:t>медрагимовым</w:t>
      </w:r>
      <w:r w:rsidR="00176282">
        <w:rPr>
          <w:sz w:val="28"/>
          <w:szCs w:val="28"/>
        </w:rPr>
        <w:t xml:space="preserve"> С.М. 15.01.2026 подана жалоба в Кировский районный суд г. Махачкалы.</w:t>
      </w:r>
      <w:r w:rsidRPr="0006299A">
        <w:rPr>
          <w:sz w:val="28"/>
          <w:szCs w:val="28"/>
        </w:rPr>
        <w:t xml:space="preserve"> </w:t>
      </w:r>
      <w:r w:rsidR="00176282">
        <w:rPr>
          <w:sz w:val="28"/>
          <w:szCs w:val="28"/>
        </w:rPr>
        <w:t>Д</w:t>
      </w:r>
      <w:r w:rsidRPr="0006299A">
        <w:rPr>
          <w:sz w:val="28"/>
          <w:szCs w:val="28"/>
        </w:rPr>
        <w:t>анное</w:t>
      </w:r>
      <w:r w:rsidR="00176282">
        <w:rPr>
          <w:sz w:val="28"/>
          <w:szCs w:val="28"/>
        </w:rPr>
        <w:t xml:space="preserve"> обстоятельство</w:t>
      </w:r>
      <w:r w:rsidRPr="0006299A">
        <w:rPr>
          <w:sz w:val="28"/>
          <w:szCs w:val="28"/>
        </w:rPr>
        <w:t xml:space="preserve"> суд расценивает, как способ защиты не быть лишенным права управления транспортными средствами.</w:t>
      </w:r>
      <w:r w:rsidR="00176282">
        <w:rPr>
          <w:sz w:val="28"/>
          <w:szCs w:val="28"/>
        </w:rPr>
        <w:t xml:space="preserve"> Сведений о том, что </w:t>
      </w:r>
      <w:r w:rsidRPr="0006299A" w:rsidR="00176282">
        <w:rPr>
          <w:sz w:val="28"/>
          <w:szCs w:val="28"/>
        </w:rPr>
        <w:t>постановлени</w:t>
      </w:r>
      <w:r w:rsidR="00176282">
        <w:rPr>
          <w:sz w:val="28"/>
          <w:szCs w:val="28"/>
        </w:rPr>
        <w:t>е № 1881050520625000591 от 25.06.2025 отменено на дату рассмотрения дела об административном правонарушении, не имеется.</w:t>
      </w:r>
    </w:p>
    <w:p w:rsidR="000536F7" w:rsidP="0079388D" w14:paraId="15C26502" w14:textId="47758857">
      <w:pPr>
        <w:ind w:firstLine="709"/>
        <w:jc w:val="both"/>
        <w:rPr>
          <w:sz w:val="28"/>
          <w:szCs w:val="28"/>
        </w:rPr>
      </w:pPr>
      <w:r w:rsidRPr="0079388D">
        <w:rPr>
          <w:sz w:val="28"/>
          <w:szCs w:val="28"/>
        </w:rPr>
        <w:t xml:space="preserve">Совокупность исследованных доказательств </w:t>
      </w:r>
      <w:r w:rsidRPr="000536F7">
        <w:rPr>
          <w:sz w:val="28"/>
          <w:szCs w:val="28"/>
        </w:rPr>
        <w:t xml:space="preserve">свидетельствует о том, что </w:t>
      </w:r>
      <w:r w:rsidR="005A3ADA">
        <w:rPr>
          <w:sz w:val="28"/>
          <w:szCs w:val="28"/>
        </w:rPr>
        <w:t>Магамедрагимов</w:t>
      </w:r>
      <w:r w:rsidR="005A3ADA">
        <w:rPr>
          <w:sz w:val="28"/>
          <w:szCs w:val="28"/>
        </w:rPr>
        <w:t xml:space="preserve"> С.М</w:t>
      </w:r>
      <w:r w:rsidR="0079388D">
        <w:rPr>
          <w:sz w:val="28"/>
          <w:szCs w:val="28"/>
        </w:rPr>
        <w:t>.</w:t>
      </w:r>
      <w:r w:rsidRPr="000536F7">
        <w:rPr>
          <w:sz w:val="28"/>
          <w:szCs w:val="28"/>
        </w:rPr>
        <w:t xml:space="preserve"> действительно повторно совершил выезд в нарушение Правил дорожного движения на сторону дороги, предназначенную для встречного движения, и его действия правильно квалифицированы по ч. 5 ст. 12.15 Кодекса РФ об административных правонарушениях.</w:t>
      </w:r>
    </w:p>
    <w:p w:rsidR="000536F7" w:rsidRPr="000536F7" w:rsidP="000536F7" w14:paraId="55A33FA9" w14:textId="77777777">
      <w:pPr>
        <w:ind w:firstLine="708"/>
        <w:jc w:val="both"/>
        <w:rPr>
          <w:sz w:val="28"/>
          <w:szCs w:val="28"/>
        </w:rPr>
      </w:pPr>
      <w:r w:rsidRPr="000536F7">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0536F7" w:rsidRPr="000536F7" w:rsidP="00176282" w14:paraId="675FD34F" w14:textId="1ADFE3AB">
      <w:pPr>
        <w:ind w:firstLine="708"/>
        <w:jc w:val="both"/>
        <w:rPr>
          <w:sz w:val="28"/>
          <w:szCs w:val="28"/>
        </w:rPr>
      </w:pPr>
      <w:r w:rsidRPr="000536F7">
        <w:rPr>
          <w:sz w:val="28"/>
          <w:szCs w:val="28"/>
        </w:rPr>
        <w:t>Обстоятельств, смягчающи</w:t>
      </w:r>
      <w:r w:rsidR="00176282">
        <w:rPr>
          <w:sz w:val="28"/>
          <w:szCs w:val="28"/>
        </w:rPr>
        <w:t xml:space="preserve">х, </w:t>
      </w:r>
      <w:r w:rsidRPr="000536F7">
        <w:rPr>
          <w:sz w:val="28"/>
          <w:szCs w:val="28"/>
        </w:rPr>
        <w:t xml:space="preserve">отягчающих административную ответственность, не установлено.  </w:t>
      </w:r>
    </w:p>
    <w:p w:rsidR="000536F7" w:rsidRPr="000536F7" w:rsidP="000536F7" w14:paraId="623A79B4" w14:textId="317AEC98">
      <w:pPr>
        <w:pStyle w:val="BodyText"/>
        <w:ind w:firstLine="709"/>
        <w:jc w:val="both"/>
        <w:rPr>
          <w:rFonts w:ascii="Times New Roman" w:hAnsi="Times New Roman" w:cs="Times New Roman"/>
          <w:sz w:val="28"/>
          <w:szCs w:val="28"/>
        </w:rPr>
      </w:pPr>
      <w:r w:rsidRPr="000536F7">
        <w:rPr>
          <w:rFonts w:ascii="Times New Roman" w:hAnsi="Times New Roman" w:cs="Times New Roman"/>
          <w:sz w:val="28"/>
          <w:szCs w:val="28"/>
        </w:rPr>
        <w:t>При назначении наказания</w:t>
      </w:r>
      <w:r w:rsidRPr="000536F7">
        <w:rPr>
          <w:rFonts w:ascii="Times New Roman" w:hAnsi="Times New Roman" w:cs="Times New Roman"/>
          <w:sz w:val="28"/>
          <w:szCs w:val="28"/>
          <w:lang w:val="ru-RU"/>
        </w:rPr>
        <w:t>,</w:t>
      </w:r>
      <w:r w:rsidRPr="000536F7">
        <w:rPr>
          <w:rFonts w:ascii="Times New Roman" w:hAnsi="Times New Roman" w:cs="Times New Roman"/>
          <w:sz w:val="28"/>
          <w:szCs w:val="28"/>
        </w:rPr>
        <w:t xml:space="preserve"> учитывая характер</w:t>
      </w:r>
      <w:r w:rsidRPr="000536F7">
        <w:rPr>
          <w:rFonts w:ascii="Times New Roman" w:hAnsi="Times New Roman" w:cs="Times New Roman"/>
          <w:sz w:val="28"/>
          <w:szCs w:val="28"/>
          <w:lang w:val="ru-RU"/>
        </w:rPr>
        <w:t xml:space="preserve"> и обстоятельства</w:t>
      </w:r>
      <w:r w:rsidRPr="000536F7">
        <w:rPr>
          <w:rFonts w:ascii="Times New Roman" w:hAnsi="Times New Roman" w:cs="Times New Roman"/>
          <w:sz w:val="28"/>
          <w:szCs w:val="28"/>
        </w:rPr>
        <w:t xml:space="preserve"> совершенного правонарушения, личность нарушителя</w:t>
      </w:r>
      <w:r w:rsidRPr="000536F7">
        <w:rPr>
          <w:rFonts w:ascii="Times New Roman" w:hAnsi="Times New Roman" w:cs="Times New Roman"/>
          <w:sz w:val="28"/>
          <w:szCs w:val="28"/>
          <w:lang w:val="ru-RU"/>
        </w:rPr>
        <w:t>,</w:t>
      </w:r>
      <w:r w:rsidRPr="000536F7">
        <w:rPr>
          <w:rFonts w:ascii="Times New Roman" w:hAnsi="Times New Roman" w:cs="Times New Roman"/>
          <w:sz w:val="28"/>
          <w:szCs w:val="28"/>
        </w:rPr>
        <w:t xml:space="preserve"> считаю </w:t>
      </w:r>
      <w:r w:rsidRPr="000536F7">
        <w:rPr>
          <w:rFonts w:ascii="Times New Roman" w:hAnsi="Times New Roman" w:cs="Times New Roman"/>
          <w:sz w:val="28"/>
          <w:szCs w:val="28"/>
          <w:lang w:val="ru-RU"/>
        </w:rPr>
        <w:t>необходимым</w:t>
      </w:r>
      <w:r w:rsidRPr="000536F7">
        <w:rPr>
          <w:rFonts w:ascii="Times New Roman" w:hAnsi="Times New Roman" w:cs="Times New Roman"/>
          <w:sz w:val="28"/>
          <w:szCs w:val="28"/>
        </w:rPr>
        <w:t xml:space="preserve"> назначить</w:t>
      </w:r>
      <w:r w:rsidRPr="000536F7">
        <w:rPr>
          <w:rFonts w:ascii="Times New Roman" w:hAnsi="Times New Roman" w:cs="Times New Roman"/>
          <w:sz w:val="28"/>
          <w:szCs w:val="28"/>
          <w:lang w:val="ru-RU"/>
        </w:rPr>
        <w:t xml:space="preserve"> </w:t>
      </w:r>
      <w:r w:rsidR="00176282">
        <w:rPr>
          <w:rFonts w:ascii="Times New Roman" w:hAnsi="Times New Roman" w:cs="Times New Roman"/>
          <w:sz w:val="28"/>
          <w:szCs w:val="28"/>
          <w:lang w:val="ru-RU"/>
        </w:rPr>
        <w:t>Магамедрагимову</w:t>
      </w:r>
      <w:r w:rsidR="00176282">
        <w:rPr>
          <w:rFonts w:ascii="Times New Roman" w:hAnsi="Times New Roman" w:cs="Times New Roman"/>
          <w:sz w:val="28"/>
          <w:szCs w:val="28"/>
          <w:lang w:val="ru-RU"/>
        </w:rPr>
        <w:t xml:space="preserve"> С.М.</w:t>
      </w:r>
      <w:r w:rsidRPr="000536F7">
        <w:rPr>
          <w:rFonts w:ascii="Times New Roman" w:hAnsi="Times New Roman" w:cs="Times New Roman"/>
          <w:sz w:val="28"/>
          <w:szCs w:val="28"/>
        </w:rPr>
        <w:t xml:space="preserve"> административное наказание</w:t>
      </w:r>
      <w:r w:rsidRPr="000536F7">
        <w:rPr>
          <w:rFonts w:ascii="Times New Roman" w:hAnsi="Times New Roman" w:cs="Times New Roman"/>
          <w:sz w:val="28"/>
          <w:szCs w:val="28"/>
          <w:lang w:val="ru-RU"/>
        </w:rPr>
        <w:t xml:space="preserve">, предусмотренное санкцией ч. 5 ст. 12.15 КоАП РФ, </w:t>
      </w:r>
      <w:r w:rsidRPr="000536F7">
        <w:rPr>
          <w:rFonts w:ascii="Times New Roman" w:hAnsi="Times New Roman" w:cs="Times New Roman"/>
          <w:sz w:val="28"/>
          <w:szCs w:val="28"/>
        </w:rPr>
        <w:t>в</w:t>
      </w:r>
      <w:r w:rsidRPr="000536F7">
        <w:rPr>
          <w:rFonts w:ascii="Times New Roman" w:hAnsi="Times New Roman" w:cs="Times New Roman"/>
          <w:sz w:val="28"/>
          <w:szCs w:val="28"/>
          <w:lang w:val="ru-RU"/>
        </w:rPr>
        <w:t xml:space="preserve"> </w:t>
      </w:r>
      <w:r w:rsidRPr="000536F7">
        <w:rPr>
          <w:rFonts w:ascii="Times New Roman" w:hAnsi="Times New Roman" w:cs="Times New Roman"/>
          <w:sz w:val="28"/>
          <w:szCs w:val="28"/>
          <w:lang w:val="ru-RU"/>
        </w:rPr>
        <w:t>в</w:t>
      </w:r>
      <w:r w:rsidRPr="000536F7">
        <w:rPr>
          <w:rFonts w:ascii="Times New Roman" w:hAnsi="Times New Roman" w:cs="Times New Roman"/>
          <w:sz w:val="28"/>
          <w:szCs w:val="28"/>
        </w:rPr>
        <w:t>иде</w:t>
      </w:r>
      <w:r w:rsidRPr="000536F7">
        <w:rPr>
          <w:rFonts w:ascii="Times New Roman" w:hAnsi="Times New Roman" w:cs="Times New Roman"/>
          <w:sz w:val="28"/>
          <w:szCs w:val="28"/>
          <w:lang w:val="ru-RU"/>
        </w:rPr>
        <w:t xml:space="preserve"> </w:t>
      </w:r>
      <w:r w:rsidRPr="000536F7">
        <w:rPr>
          <w:rFonts w:ascii="Times New Roman" w:hAnsi="Times New Roman" w:cs="Times New Roman"/>
          <w:sz w:val="28"/>
          <w:szCs w:val="28"/>
        </w:rPr>
        <w:t>лишения права управления транспортными средствами</w:t>
      </w:r>
      <w:r w:rsidRPr="000536F7">
        <w:rPr>
          <w:rFonts w:ascii="Times New Roman" w:hAnsi="Times New Roman" w:cs="Times New Roman"/>
          <w:sz w:val="28"/>
          <w:szCs w:val="28"/>
          <w:lang w:val="ru-RU"/>
        </w:rPr>
        <w:t xml:space="preserve"> на срок 1 год</w:t>
      </w:r>
      <w:r w:rsidRPr="000536F7">
        <w:rPr>
          <w:rFonts w:ascii="Times New Roman" w:hAnsi="Times New Roman" w:cs="Times New Roman"/>
          <w:sz w:val="28"/>
          <w:szCs w:val="28"/>
        </w:rPr>
        <w:t>.</w:t>
      </w:r>
    </w:p>
    <w:p w:rsidR="000536F7" w:rsidRPr="000536F7" w:rsidP="000536F7" w14:paraId="785BDFD4" w14:textId="77777777">
      <w:pPr>
        <w:ind w:firstLine="709"/>
        <w:jc w:val="both"/>
        <w:rPr>
          <w:sz w:val="28"/>
          <w:szCs w:val="28"/>
        </w:rPr>
      </w:pPr>
      <w:r w:rsidRPr="000536F7">
        <w:rPr>
          <w:sz w:val="28"/>
          <w:szCs w:val="28"/>
        </w:rPr>
        <w:t>На основании изложенного, руководствуясь ч. 1 ст. 29.10 Кодекса РФ об административных правонарушениях,</w:t>
      </w:r>
    </w:p>
    <w:p w:rsidR="000536F7" w:rsidRPr="000536F7" w:rsidP="000536F7" w14:paraId="77A6C85D" w14:textId="77777777">
      <w:pPr>
        <w:ind w:firstLine="709"/>
        <w:jc w:val="both"/>
        <w:rPr>
          <w:sz w:val="28"/>
          <w:szCs w:val="28"/>
        </w:rPr>
      </w:pPr>
    </w:p>
    <w:p w:rsidR="000536F7" w:rsidRPr="000536F7" w:rsidP="000536F7" w14:paraId="54619DD5" w14:textId="77777777">
      <w:pPr>
        <w:jc w:val="center"/>
        <w:rPr>
          <w:sz w:val="28"/>
          <w:szCs w:val="28"/>
        </w:rPr>
      </w:pPr>
      <w:r w:rsidRPr="000536F7">
        <w:rPr>
          <w:sz w:val="28"/>
          <w:szCs w:val="28"/>
        </w:rPr>
        <w:t>постановил:</w:t>
      </w:r>
    </w:p>
    <w:p w:rsidR="000536F7" w:rsidRPr="000536F7" w:rsidP="000536F7" w14:paraId="3FF0CC92" w14:textId="77777777">
      <w:pPr>
        <w:jc w:val="center"/>
        <w:rPr>
          <w:sz w:val="28"/>
          <w:szCs w:val="28"/>
        </w:rPr>
      </w:pPr>
    </w:p>
    <w:p w:rsidR="000536F7" w:rsidP="000536F7" w14:paraId="13E4CEDD" w14:textId="7C83CEDB">
      <w:pPr>
        <w:ind w:firstLine="708"/>
        <w:jc w:val="both"/>
        <w:rPr>
          <w:sz w:val="28"/>
          <w:szCs w:val="28"/>
        </w:rPr>
      </w:pPr>
      <w:r>
        <w:rPr>
          <w:color w:val="000000"/>
          <w:sz w:val="28"/>
          <w:szCs w:val="28"/>
        </w:rPr>
        <w:t>Магамедрагимова</w:t>
      </w:r>
      <w:r>
        <w:rPr>
          <w:color w:val="000000"/>
          <w:sz w:val="28"/>
          <w:szCs w:val="28"/>
        </w:rPr>
        <w:t xml:space="preserve"> </w:t>
      </w:r>
      <w:r>
        <w:rPr>
          <w:color w:val="000000"/>
          <w:sz w:val="28"/>
          <w:szCs w:val="28"/>
        </w:rPr>
        <w:t>Самира</w:t>
      </w:r>
      <w:r>
        <w:rPr>
          <w:color w:val="000000"/>
          <w:sz w:val="28"/>
          <w:szCs w:val="28"/>
        </w:rPr>
        <w:t xml:space="preserve"> </w:t>
      </w:r>
      <w:r>
        <w:rPr>
          <w:color w:val="000000"/>
          <w:sz w:val="28"/>
          <w:szCs w:val="28"/>
        </w:rPr>
        <w:t>Магамедэминовича</w:t>
      </w:r>
      <w:r w:rsidRPr="000536F7">
        <w:rPr>
          <w:sz w:val="28"/>
          <w:szCs w:val="28"/>
        </w:rPr>
        <w:t xml:space="preserve"> признать виновным в совершении административного правонарушения, предусмотренного ч. 5 ст. 12.15 Кодекса РФ об административных правонарушениях и назначить ему административное наказание в виде лишения права управления транспортными средствами сроком на 1 (один) год.</w:t>
      </w:r>
    </w:p>
    <w:p w:rsidR="005C4176" w:rsidRPr="005C4176" w:rsidP="005C4176" w14:paraId="4BE0B53F" w14:textId="77777777">
      <w:pPr>
        <w:shd w:val="clear" w:color="auto" w:fill="FFFFFF"/>
        <w:ind w:firstLine="709"/>
        <w:jc w:val="both"/>
        <w:rPr>
          <w:sz w:val="28"/>
          <w:szCs w:val="28"/>
        </w:rPr>
      </w:pPr>
      <w:r w:rsidRPr="005C4176">
        <w:rPr>
          <w:sz w:val="28"/>
          <w:szCs w:val="28"/>
        </w:rPr>
        <w:t>В силу </w:t>
      </w:r>
      <w:hyperlink r:id="rId4" w:anchor="/document/12125267/entry/327" w:history="1">
        <w:r w:rsidRPr="005C4176">
          <w:rPr>
            <w:sz w:val="28"/>
            <w:szCs w:val="28"/>
          </w:rPr>
          <w:t>статьи 32.7</w:t>
        </w:r>
      </w:hyperlink>
      <w:r w:rsidRPr="005C4176">
        <w:rPr>
          <w:sz w:val="28"/>
          <w:szCs w:val="28"/>
        </w:rPr>
        <w:t xml:space="preserve"> Кодекса </w:t>
      </w:r>
      <w:r>
        <w:rPr>
          <w:sz w:val="28"/>
          <w:szCs w:val="28"/>
        </w:rPr>
        <w:t>Российской Федерации</w:t>
      </w:r>
      <w:r w:rsidRPr="005C4176">
        <w:rPr>
          <w:sz w:val="28"/>
          <w:szCs w:val="28"/>
        </w:rPr>
        <w:t xml:space="preserve">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5C4176" w:rsidRPr="005C4176" w:rsidP="005C4176" w14:paraId="06961E3D" w14:textId="77777777">
      <w:pPr>
        <w:shd w:val="clear" w:color="auto" w:fill="FFFFFF"/>
        <w:ind w:firstLine="709"/>
        <w:jc w:val="both"/>
        <w:rPr>
          <w:sz w:val="28"/>
          <w:szCs w:val="28"/>
        </w:rPr>
      </w:pPr>
      <w:r w:rsidRPr="005C4176">
        <w:rPr>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ст.32.6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5C4176" w:rsidP="005C4176" w14:paraId="4812B04C" w14:textId="77777777">
      <w:pPr>
        <w:shd w:val="clear" w:color="auto" w:fill="FFFFFF"/>
        <w:ind w:firstLine="709"/>
        <w:jc w:val="both"/>
        <w:rPr>
          <w:sz w:val="28"/>
          <w:szCs w:val="28"/>
        </w:rPr>
      </w:pPr>
      <w:r w:rsidRPr="005C4176">
        <w:rPr>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94819" w:rsidRPr="00A94819" w:rsidP="00A94819" w14:paraId="1328062F" w14:textId="1214778D">
      <w:pPr>
        <w:shd w:val="clear" w:color="auto" w:fill="FFFFFF"/>
        <w:ind w:firstLine="709"/>
        <w:jc w:val="both"/>
        <w:rPr>
          <w:sz w:val="28"/>
          <w:szCs w:val="28"/>
        </w:rPr>
      </w:pPr>
      <w:r w:rsidRPr="00A94819">
        <w:rPr>
          <w:sz w:val="28"/>
          <w:szCs w:val="28"/>
        </w:rPr>
        <w:t xml:space="preserve">Резолютивная часть оглашена </w:t>
      </w:r>
      <w:r>
        <w:rPr>
          <w:sz w:val="28"/>
          <w:szCs w:val="28"/>
        </w:rPr>
        <w:t>19 января 2026</w:t>
      </w:r>
      <w:r w:rsidRPr="00A94819">
        <w:rPr>
          <w:sz w:val="28"/>
          <w:szCs w:val="28"/>
        </w:rPr>
        <w:t xml:space="preserve"> года.</w:t>
      </w:r>
    </w:p>
    <w:p w:rsidR="00A94819" w:rsidRPr="00A94819" w:rsidP="00A94819" w14:paraId="0181ED3A" w14:textId="77777777">
      <w:pPr>
        <w:shd w:val="clear" w:color="auto" w:fill="FFFFFF"/>
        <w:ind w:firstLine="709"/>
        <w:jc w:val="both"/>
        <w:rPr>
          <w:sz w:val="28"/>
          <w:szCs w:val="28"/>
        </w:rPr>
      </w:pPr>
      <w:r w:rsidRPr="00A94819">
        <w:rPr>
          <w:sz w:val="28"/>
          <w:szCs w:val="28"/>
        </w:rPr>
        <w:t>Составление мотивированного постановления отложено на срок не более чем три дня со дня окончания разбирательства дела.</w:t>
      </w:r>
    </w:p>
    <w:p w:rsidR="00A94819" w:rsidRPr="00A94819" w:rsidP="00A94819" w14:paraId="4A14986A" w14:textId="276B3EC4">
      <w:pPr>
        <w:shd w:val="clear" w:color="auto" w:fill="FFFFFF"/>
        <w:ind w:firstLine="709"/>
        <w:jc w:val="both"/>
        <w:rPr>
          <w:sz w:val="28"/>
          <w:szCs w:val="28"/>
        </w:rPr>
      </w:pPr>
      <w:r w:rsidRPr="00A94819">
        <w:rPr>
          <w:sz w:val="28"/>
          <w:szCs w:val="28"/>
        </w:rPr>
        <w:t>День изготовления постановления в полном объеме является днем его вынесения.</w:t>
      </w:r>
    </w:p>
    <w:p w:rsidR="000536F7" w:rsidRPr="000536F7" w:rsidP="000536F7" w14:paraId="10023EE9" w14:textId="77777777">
      <w:pPr>
        <w:widowControl w:val="0"/>
        <w:ind w:firstLine="708"/>
        <w:jc w:val="both"/>
        <w:rPr>
          <w:snapToGrid w:val="0"/>
          <w:sz w:val="28"/>
          <w:szCs w:val="28"/>
          <w:lang w:val="x-none" w:eastAsia="x-none"/>
        </w:rPr>
      </w:pPr>
      <w:r w:rsidRPr="000536F7">
        <w:rPr>
          <w:sz w:val="28"/>
          <w:szCs w:val="28"/>
          <w:lang w:val="x-none" w:eastAsia="x-none"/>
        </w:rPr>
        <w:t xml:space="preserve">Постановление может быть обжаловано в течение десяти суток со дня получения копии настоящего постановления в </w:t>
      </w:r>
      <w:r w:rsidRPr="000536F7">
        <w:rPr>
          <w:sz w:val="28"/>
          <w:szCs w:val="28"/>
          <w:lang w:val="x-none" w:eastAsia="x-none"/>
        </w:rPr>
        <w:t>Лангепасский</w:t>
      </w:r>
      <w:r w:rsidRPr="000536F7">
        <w:rPr>
          <w:sz w:val="28"/>
          <w:szCs w:val="28"/>
          <w:lang w:val="x-none" w:eastAsia="x-none"/>
        </w:rPr>
        <w:t xml:space="preserve"> городской суд путем подачи жалобы через мирового судью судебного участка № 2 </w:t>
      </w:r>
      <w:r w:rsidRPr="000536F7">
        <w:rPr>
          <w:sz w:val="28"/>
          <w:szCs w:val="28"/>
          <w:lang w:val="x-none" w:eastAsia="x-none"/>
        </w:rPr>
        <w:t>Лангепасского</w:t>
      </w:r>
      <w:r w:rsidRPr="000536F7">
        <w:rPr>
          <w:sz w:val="28"/>
          <w:szCs w:val="28"/>
          <w:lang w:val="x-none" w:eastAsia="x-none"/>
        </w:rPr>
        <w:t xml:space="preserve"> судебного  района Х</w:t>
      </w:r>
      <w:r w:rsidRPr="000536F7">
        <w:rPr>
          <w:sz w:val="28"/>
          <w:szCs w:val="28"/>
          <w:lang w:eastAsia="x-none"/>
        </w:rPr>
        <w:t>МАО-Югры</w:t>
      </w:r>
      <w:r w:rsidRPr="000536F7">
        <w:rPr>
          <w:sz w:val="28"/>
          <w:szCs w:val="28"/>
          <w:lang w:val="x-none" w:eastAsia="x-none"/>
        </w:rPr>
        <w:t xml:space="preserve">, либо непосредственно в </w:t>
      </w:r>
      <w:r w:rsidRPr="000536F7">
        <w:rPr>
          <w:sz w:val="28"/>
          <w:szCs w:val="28"/>
          <w:lang w:val="x-none" w:eastAsia="x-none"/>
        </w:rPr>
        <w:t>Лангепасский</w:t>
      </w:r>
      <w:r w:rsidRPr="000536F7">
        <w:rPr>
          <w:sz w:val="28"/>
          <w:szCs w:val="28"/>
          <w:lang w:val="x-none" w:eastAsia="x-none"/>
        </w:rPr>
        <w:t xml:space="preserve"> городской суд Х</w:t>
      </w:r>
      <w:r w:rsidRPr="000536F7">
        <w:rPr>
          <w:sz w:val="28"/>
          <w:szCs w:val="28"/>
          <w:lang w:eastAsia="x-none"/>
        </w:rPr>
        <w:t>МАО-Югры</w:t>
      </w:r>
      <w:r w:rsidRPr="000536F7">
        <w:rPr>
          <w:sz w:val="28"/>
          <w:szCs w:val="28"/>
          <w:lang w:val="x-none" w:eastAsia="x-none"/>
        </w:rPr>
        <w:t>.</w:t>
      </w:r>
    </w:p>
    <w:p w:rsidR="000536F7" w:rsidRPr="000536F7" w:rsidP="000536F7" w14:paraId="41342851" w14:textId="77777777">
      <w:pPr>
        <w:ind w:firstLine="709"/>
        <w:jc w:val="both"/>
        <w:rPr>
          <w:sz w:val="28"/>
          <w:szCs w:val="28"/>
          <w:lang w:val="x-none"/>
        </w:rPr>
      </w:pPr>
    </w:p>
    <w:p w:rsidR="000536F7" w:rsidRPr="005C4176" w:rsidP="000536F7" w14:paraId="08FB83B2" w14:textId="77777777">
      <w:pPr>
        <w:pStyle w:val="BodyText"/>
        <w:ind w:firstLine="708"/>
        <w:rPr>
          <w:rFonts w:ascii="Times New Roman" w:hAnsi="Times New Roman" w:cs="Times New Roman"/>
          <w:color w:val="000000"/>
          <w:spacing w:val="-4"/>
          <w:sz w:val="28"/>
          <w:szCs w:val="28"/>
          <w:lang w:val="ru-RU"/>
        </w:rPr>
      </w:pPr>
      <w:r>
        <w:rPr>
          <w:rFonts w:ascii="Times New Roman" w:hAnsi="Times New Roman" w:cs="Times New Roman"/>
          <w:color w:val="000000"/>
          <w:spacing w:val="-4"/>
          <w:sz w:val="28"/>
          <w:szCs w:val="28"/>
        </w:rPr>
        <w:t>Мировой судья</w:t>
      </w:r>
      <w:r>
        <w:rPr>
          <w:rFonts w:ascii="Times New Roman" w:hAnsi="Times New Roman" w:cs="Times New Roman"/>
          <w:color w:val="000000"/>
          <w:spacing w:val="-4"/>
          <w:sz w:val="28"/>
          <w:szCs w:val="28"/>
        </w:rPr>
        <w:tab/>
      </w:r>
      <w:r>
        <w:rPr>
          <w:rFonts w:ascii="Times New Roman" w:hAnsi="Times New Roman" w:cs="Times New Roman"/>
          <w:color w:val="000000"/>
          <w:spacing w:val="-4"/>
          <w:sz w:val="28"/>
          <w:szCs w:val="28"/>
        </w:rPr>
        <w:tab/>
      </w:r>
      <w:r>
        <w:rPr>
          <w:rFonts w:ascii="Times New Roman" w:hAnsi="Times New Roman" w:cs="Times New Roman"/>
          <w:color w:val="000000"/>
          <w:spacing w:val="-4"/>
          <w:sz w:val="28"/>
          <w:szCs w:val="28"/>
        </w:rPr>
        <w:tab/>
      </w:r>
      <w:r>
        <w:rPr>
          <w:rFonts w:ascii="Times New Roman" w:hAnsi="Times New Roman" w:cs="Times New Roman"/>
          <w:color w:val="000000"/>
          <w:spacing w:val="-4"/>
          <w:sz w:val="28"/>
          <w:szCs w:val="28"/>
        </w:rPr>
        <w:tab/>
      </w:r>
      <w:r w:rsidRPr="000536F7">
        <w:rPr>
          <w:rFonts w:ascii="Times New Roman" w:hAnsi="Times New Roman" w:cs="Times New Roman"/>
          <w:color w:val="000000"/>
          <w:spacing w:val="-4"/>
          <w:sz w:val="28"/>
          <w:szCs w:val="28"/>
        </w:rPr>
        <w:tab/>
      </w:r>
      <w:r w:rsidRPr="000536F7">
        <w:rPr>
          <w:rFonts w:ascii="Times New Roman" w:hAnsi="Times New Roman" w:cs="Times New Roman"/>
          <w:color w:val="000000"/>
          <w:spacing w:val="-4"/>
          <w:sz w:val="28"/>
          <w:szCs w:val="28"/>
        </w:rPr>
        <w:tab/>
      </w:r>
      <w:r w:rsidRPr="000536F7">
        <w:rPr>
          <w:rFonts w:ascii="Times New Roman" w:hAnsi="Times New Roman" w:cs="Times New Roman"/>
          <w:color w:val="000000"/>
          <w:spacing w:val="-4"/>
          <w:sz w:val="28"/>
          <w:szCs w:val="28"/>
        </w:rPr>
        <w:tab/>
      </w:r>
      <w:r>
        <w:rPr>
          <w:rFonts w:ascii="Times New Roman" w:hAnsi="Times New Roman" w:cs="Times New Roman"/>
          <w:color w:val="000000"/>
          <w:spacing w:val="-4"/>
          <w:sz w:val="28"/>
          <w:szCs w:val="28"/>
          <w:lang w:val="ru-RU"/>
        </w:rPr>
        <w:t xml:space="preserve">   Крючкова Д.Н.</w:t>
      </w:r>
    </w:p>
    <w:p w:rsidR="000536F7" w:rsidRPr="000536F7" w:rsidP="000536F7" w14:paraId="33F7F618" w14:textId="77777777">
      <w:pPr>
        <w:tabs>
          <w:tab w:val="left" w:pos="7230"/>
          <w:tab w:val="left" w:pos="7655"/>
        </w:tabs>
        <w:ind w:firstLine="720"/>
        <w:rPr>
          <w:color w:val="000000"/>
          <w:spacing w:val="-4"/>
          <w:sz w:val="28"/>
          <w:szCs w:val="28"/>
        </w:rPr>
      </w:pPr>
      <w:r>
        <w:rPr>
          <w:sz w:val="28"/>
          <w:szCs w:val="28"/>
        </w:rPr>
        <w:t>Копия верна. Мировой судья</w:t>
      </w:r>
      <w:r w:rsidRPr="000536F7">
        <w:rPr>
          <w:sz w:val="28"/>
          <w:szCs w:val="28"/>
        </w:rPr>
        <w:tab/>
      </w:r>
      <w:r>
        <w:rPr>
          <w:sz w:val="28"/>
          <w:szCs w:val="28"/>
        </w:rPr>
        <w:t xml:space="preserve"> </w:t>
      </w:r>
      <w:r>
        <w:rPr>
          <w:color w:val="000000"/>
          <w:spacing w:val="-4"/>
          <w:sz w:val="28"/>
          <w:szCs w:val="28"/>
        </w:rPr>
        <w:t>Крючкова Д.Н.</w:t>
      </w:r>
    </w:p>
    <w:p w:rsidR="000536F7" w:rsidP="000536F7" w14:paraId="4AA8B38F" w14:textId="77777777">
      <w:pPr>
        <w:tabs>
          <w:tab w:val="left" w:pos="7230"/>
          <w:tab w:val="left" w:pos="7655"/>
        </w:tabs>
        <w:rPr>
          <w:color w:val="000000"/>
          <w:spacing w:val="-4"/>
          <w:sz w:val="28"/>
          <w:szCs w:val="28"/>
        </w:rPr>
      </w:pPr>
    </w:p>
    <w:p w:rsidR="000536F7" w:rsidP="000536F7" w14:paraId="44FD61AC" w14:textId="77777777">
      <w:pPr>
        <w:tabs>
          <w:tab w:val="left" w:pos="7230"/>
          <w:tab w:val="left" w:pos="7655"/>
        </w:tabs>
        <w:rPr>
          <w:color w:val="000000"/>
          <w:spacing w:val="-4"/>
          <w:sz w:val="28"/>
          <w:szCs w:val="28"/>
        </w:rPr>
      </w:pPr>
    </w:p>
    <w:p w:rsidR="000536F7" w:rsidP="000536F7" w14:paraId="4798CC77" w14:textId="77777777">
      <w:pPr>
        <w:tabs>
          <w:tab w:val="left" w:pos="7230"/>
          <w:tab w:val="left" w:pos="7655"/>
        </w:tabs>
        <w:rPr>
          <w:color w:val="000000"/>
          <w:spacing w:val="-4"/>
          <w:sz w:val="28"/>
          <w:szCs w:val="28"/>
        </w:rPr>
      </w:pPr>
    </w:p>
    <w:p w:rsidR="000536F7" w:rsidP="000536F7" w14:paraId="4BE8C7EC" w14:textId="77777777">
      <w:pPr>
        <w:tabs>
          <w:tab w:val="left" w:pos="7230"/>
          <w:tab w:val="left" w:pos="7655"/>
        </w:tabs>
        <w:rPr>
          <w:color w:val="000000"/>
          <w:spacing w:val="-4"/>
          <w:sz w:val="28"/>
          <w:szCs w:val="28"/>
        </w:rPr>
      </w:pPr>
    </w:p>
    <w:p w:rsidR="000536F7" w:rsidP="000536F7" w14:paraId="3C4A88A5" w14:textId="77777777">
      <w:pPr>
        <w:tabs>
          <w:tab w:val="left" w:pos="7230"/>
          <w:tab w:val="left" w:pos="7655"/>
        </w:tabs>
        <w:rPr>
          <w:color w:val="000000"/>
          <w:spacing w:val="-4"/>
          <w:sz w:val="28"/>
          <w:szCs w:val="28"/>
        </w:rPr>
      </w:pPr>
    </w:p>
    <w:p w:rsidR="000536F7" w:rsidP="000536F7" w14:paraId="1268E89A" w14:textId="77777777">
      <w:pPr>
        <w:tabs>
          <w:tab w:val="left" w:pos="7230"/>
          <w:tab w:val="left" w:pos="7655"/>
        </w:tabs>
        <w:rPr>
          <w:color w:val="000000"/>
          <w:spacing w:val="-4"/>
          <w:sz w:val="28"/>
          <w:szCs w:val="28"/>
        </w:rPr>
      </w:pPr>
    </w:p>
    <w:p w:rsidR="000536F7" w:rsidP="000536F7" w14:paraId="5DB01A6F" w14:textId="77777777">
      <w:pPr>
        <w:tabs>
          <w:tab w:val="left" w:pos="7230"/>
          <w:tab w:val="left" w:pos="7655"/>
        </w:tabs>
        <w:rPr>
          <w:color w:val="000000"/>
          <w:spacing w:val="-4"/>
          <w:sz w:val="28"/>
          <w:szCs w:val="28"/>
        </w:rPr>
      </w:pPr>
    </w:p>
    <w:p w:rsidR="000536F7" w:rsidP="000536F7" w14:paraId="47F300E5" w14:textId="77777777">
      <w:pPr>
        <w:tabs>
          <w:tab w:val="left" w:pos="7230"/>
          <w:tab w:val="left" w:pos="7655"/>
        </w:tabs>
        <w:rPr>
          <w:color w:val="000000"/>
          <w:spacing w:val="-4"/>
          <w:sz w:val="28"/>
          <w:szCs w:val="28"/>
        </w:rPr>
      </w:pPr>
    </w:p>
    <w:p w:rsidR="000536F7" w:rsidP="000536F7" w14:paraId="50763299" w14:textId="77777777">
      <w:pPr>
        <w:tabs>
          <w:tab w:val="left" w:pos="7230"/>
          <w:tab w:val="left" w:pos="7655"/>
        </w:tabs>
        <w:rPr>
          <w:color w:val="000000"/>
          <w:spacing w:val="-4"/>
          <w:sz w:val="28"/>
          <w:szCs w:val="28"/>
        </w:rPr>
      </w:pPr>
    </w:p>
    <w:p w:rsidR="005C4176" w:rsidP="000536F7" w14:paraId="617FF684" w14:textId="77777777">
      <w:pPr>
        <w:tabs>
          <w:tab w:val="left" w:pos="7230"/>
          <w:tab w:val="left" w:pos="7655"/>
        </w:tabs>
        <w:rPr>
          <w:color w:val="000000"/>
          <w:spacing w:val="-4"/>
          <w:sz w:val="28"/>
          <w:szCs w:val="28"/>
        </w:rPr>
      </w:pPr>
    </w:p>
    <w:sectPr w:rsidSect="007B143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481"/>
    <w:rsid w:val="000536F7"/>
    <w:rsid w:val="0006299A"/>
    <w:rsid w:val="00116487"/>
    <w:rsid w:val="00176282"/>
    <w:rsid w:val="001C07E1"/>
    <w:rsid w:val="00325FA5"/>
    <w:rsid w:val="005A3ADA"/>
    <w:rsid w:val="005C4176"/>
    <w:rsid w:val="00664584"/>
    <w:rsid w:val="00787687"/>
    <w:rsid w:val="0079388D"/>
    <w:rsid w:val="007B143A"/>
    <w:rsid w:val="00A94819"/>
    <w:rsid w:val="00BA0590"/>
    <w:rsid w:val="00BD7A0C"/>
    <w:rsid w:val="00DC4481"/>
    <w:rsid w:val="00E30A5F"/>
    <w:rsid w:val="00E95C14"/>
    <w:rsid w:val="00F50FFC"/>
    <w:rsid w:val="00F76B6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5CE38E29-2EDF-4284-83B0-A076EB97F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6F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 Знак"/>
    <w:aliases w:val="Знак Знак"/>
    <w:basedOn w:val="DefaultParagraphFont"/>
    <w:link w:val="BodyText"/>
    <w:semiHidden/>
    <w:locked/>
    <w:rsid w:val="000536F7"/>
    <w:rPr>
      <w:lang w:val="x-none" w:eastAsia="x-none"/>
    </w:rPr>
  </w:style>
  <w:style w:type="paragraph" w:styleId="BodyText">
    <w:name w:val="Body Text"/>
    <w:aliases w:val="Знак"/>
    <w:basedOn w:val="Normal"/>
    <w:link w:val="a"/>
    <w:semiHidden/>
    <w:unhideWhenUsed/>
    <w:rsid w:val="000536F7"/>
    <w:pPr>
      <w:widowControl w:val="0"/>
      <w:snapToGrid w:val="0"/>
    </w:pPr>
    <w:rPr>
      <w:rFonts w:asciiTheme="minorHAnsi" w:eastAsiaTheme="minorHAnsi" w:hAnsiTheme="minorHAnsi" w:cstheme="minorBidi"/>
      <w:sz w:val="22"/>
      <w:szCs w:val="22"/>
      <w:lang w:val="x-none" w:eastAsia="x-none"/>
    </w:rPr>
  </w:style>
  <w:style w:type="character" w:customStyle="1" w:styleId="1">
    <w:name w:val="Основной текст Знак1"/>
    <w:basedOn w:val="DefaultParagraphFont"/>
    <w:uiPriority w:val="99"/>
    <w:semiHidden/>
    <w:rsid w:val="000536F7"/>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0536F7"/>
    <w:rPr>
      <w:color w:val="0000FF"/>
      <w:u w:val="single"/>
    </w:rPr>
  </w:style>
  <w:style w:type="character" w:styleId="Emphasis">
    <w:name w:val="Emphasis"/>
    <w:basedOn w:val="DefaultParagraphFont"/>
    <w:uiPriority w:val="20"/>
    <w:qFormat/>
    <w:rsid w:val="005C4176"/>
    <w:rPr>
      <w:i/>
      <w:iCs/>
    </w:rPr>
  </w:style>
  <w:style w:type="paragraph" w:styleId="BalloonText">
    <w:name w:val="Balloon Text"/>
    <w:basedOn w:val="Normal"/>
    <w:link w:val="a1"/>
    <w:uiPriority w:val="99"/>
    <w:semiHidden/>
    <w:unhideWhenUsed/>
    <w:rsid w:val="007B143A"/>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7B143A"/>
    <w:rPr>
      <w:rFonts w:ascii="Segoe UI" w:eastAsia="Times New Roman" w:hAnsi="Segoe UI" w:cs="Segoe UI"/>
      <w:sz w:val="18"/>
      <w:szCs w:val="18"/>
      <w:lang w:eastAsia="ru-RU"/>
    </w:rPr>
  </w:style>
  <w:style w:type="character" w:customStyle="1" w:styleId="UnresolvedMention">
    <w:name w:val="Unresolved Mention"/>
    <w:basedOn w:val="DefaultParagraphFont"/>
    <w:uiPriority w:val="99"/>
    <w:semiHidden/>
    <w:unhideWhenUsed/>
    <w:rsid w:val="00787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sud.garant.ru/" TargetMode="External" /><Relationship Id="rId5" Type="http://schemas.openxmlformats.org/officeDocument/2006/relationships/hyperlink" Target="garantF1://12025267.121504" TargetMode="External" /><Relationship Id="rId6" Type="http://schemas.openxmlformats.org/officeDocument/2006/relationships/hyperlink" Target="garantF1://1205770.1000"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